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6190" w:type="dxa"/>
        <w:tblInd w:w="-10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477"/>
        <w:gridCol w:w="1385"/>
        <w:gridCol w:w="567"/>
        <w:gridCol w:w="426"/>
        <w:gridCol w:w="376"/>
        <w:gridCol w:w="1466"/>
        <w:gridCol w:w="851"/>
        <w:gridCol w:w="425"/>
        <w:gridCol w:w="425"/>
        <w:gridCol w:w="1418"/>
        <w:gridCol w:w="425"/>
        <w:gridCol w:w="567"/>
        <w:gridCol w:w="567"/>
        <w:gridCol w:w="1418"/>
        <w:gridCol w:w="708"/>
        <w:gridCol w:w="567"/>
        <w:gridCol w:w="993"/>
        <w:gridCol w:w="1559"/>
        <w:gridCol w:w="709"/>
        <w:gridCol w:w="455"/>
      </w:tblGrid>
      <w:tr w:rsidR="00A3079A" w:rsidRPr="00586F87" w:rsidTr="001949C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جامعة محمد خيضر  بسكرة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شعبة التاريخ</w:t>
            </w:r>
          </w:p>
        </w:tc>
      </w:tr>
      <w:tr w:rsidR="00A3079A" w:rsidRPr="00586F87" w:rsidTr="001949C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كلية العلوم  الإنسانية و الاجتماعية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DC0EDC" w:rsidP="009F3C1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 w:hint="cs"/>
                <w:b/>
                <w:bCs/>
                <w:sz w:val="16"/>
                <w:szCs w:val="16"/>
                <w:rtl/>
                <w:lang w:eastAsia="fr-FR" w:bidi="ar-DZ"/>
              </w:rPr>
              <w:t>ال</w:t>
            </w:r>
            <w:r w:rsidR="002C47BD"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 xml:space="preserve">سنة </w:t>
            </w:r>
            <w:r w:rsidRPr="00586F87">
              <w:rPr>
                <w:rFonts w:ascii="Tholoth Rounded" w:eastAsia="Times New Roman" w:hAnsi="Tholoth Rounded" w:cs="Times New Roman" w:hint="cs"/>
                <w:b/>
                <w:bCs/>
                <w:sz w:val="16"/>
                <w:szCs w:val="16"/>
                <w:rtl/>
                <w:lang w:eastAsia="fr-FR"/>
              </w:rPr>
              <w:t>ال</w:t>
            </w:r>
            <w:r w:rsidR="002C47BD"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ثانية</w:t>
            </w:r>
          </w:p>
        </w:tc>
      </w:tr>
      <w:tr w:rsidR="00A3079A" w:rsidRPr="00586F87" w:rsidTr="001949C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قسم العلوم الإنسانية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851AF4" w:rsidP="009F3C1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 الجامعية: 20</w:t>
            </w: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586F87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</w:tr>
      <w:tr w:rsidR="002C47BD" w:rsidRPr="00586F87" w:rsidTr="001949C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rtl/>
                <w:lang w:eastAsia="fr-FR"/>
              </w:rPr>
              <w:t>التوزيع الزمني الأسبوعي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rtl/>
                <w:lang w:eastAsia="fr-FR"/>
              </w:rPr>
              <w:t xml:space="preserve">السداسي </w:t>
            </w:r>
            <w:r w:rsidR="0061576B" w:rsidRPr="00586F87">
              <w:rPr>
                <w:rFonts w:ascii="Calibri" w:eastAsia="Times New Roman" w:hAnsi="Calibri" w:cs="Times New Roman" w:hint="cs"/>
                <w:b/>
                <w:bCs/>
                <w:sz w:val="16"/>
                <w:szCs w:val="16"/>
                <w:rtl/>
                <w:lang w:eastAsia="fr-FR"/>
              </w:rPr>
              <w:t>الثالث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9F3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BE2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BD" w:rsidRPr="00586F87" w:rsidRDefault="002C47BD" w:rsidP="00BE2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A3079A" w:rsidRPr="00586F87" w:rsidTr="001949C0">
        <w:trPr>
          <w:trHeight w:val="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9F3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7BD" w:rsidRPr="00586F87" w:rsidRDefault="002C47BD" w:rsidP="00BE2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</w:tr>
    </w:tbl>
    <w:tbl>
      <w:tblPr>
        <w:tblStyle w:val="Grilledutableau"/>
        <w:tblW w:w="0" w:type="auto"/>
        <w:jc w:val="right"/>
        <w:tblLook w:val="04A0"/>
      </w:tblPr>
      <w:tblGrid>
        <w:gridCol w:w="1101"/>
        <w:gridCol w:w="1417"/>
        <w:gridCol w:w="1379"/>
        <w:gridCol w:w="1456"/>
        <w:gridCol w:w="1142"/>
        <w:gridCol w:w="1299"/>
        <w:gridCol w:w="1386"/>
        <w:gridCol w:w="1560"/>
        <w:gridCol w:w="1417"/>
        <w:gridCol w:w="1393"/>
        <w:gridCol w:w="670"/>
      </w:tblGrid>
      <w:tr w:rsidR="006F34C1" w:rsidRPr="00586F87" w:rsidTr="00914EB7">
        <w:trPr>
          <w:jc w:val="right"/>
        </w:trPr>
        <w:tc>
          <w:tcPr>
            <w:tcW w:w="1101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17:00-18:00</w:t>
            </w:r>
          </w:p>
        </w:tc>
        <w:tc>
          <w:tcPr>
            <w:tcW w:w="1417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16:00-17:00</w:t>
            </w:r>
          </w:p>
        </w:tc>
        <w:tc>
          <w:tcPr>
            <w:tcW w:w="1379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15:00-16:00</w:t>
            </w:r>
          </w:p>
        </w:tc>
        <w:tc>
          <w:tcPr>
            <w:tcW w:w="1456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14:00-15:00</w:t>
            </w:r>
          </w:p>
        </w:tc>
        <w:tc>
          <w:tcPr>
            <w:tcW w:w="1142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13:00-14:00</w:t>
            </w:r>
          </w:p>
        </w:tc>
        <w:tc>
          <w:tcPr>
            <w:tcW w:w="1299" w:type="dxa"/>
            <w:tcBorders>
              <w:right w:val="single" w:sz="48" w:space="0" w:color="auto"/>
            </w:tcBorders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12:00-13:00</w:t>
            </w:r>
          </w:p>
        </w:tc>
        <w:tc>
          <w:tcPr>
            <w:tcW w:w="1386" w:type="dxa"/>
            <w:tcBorders>
              <w:left w:val="single" w:sz="48" w:space="0" w:color="auto"/>
            </w:tcBorders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11:00-12:00</w:t>
            </w:r>
          </w:p>
        </w:tc>
        <w:tc>
          <w:tcPr>
            <w:tcW w:w="1560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10:00-11:00</w:t>
            </w:r>
          </w:p>
        </w:tc>
        <w:tc>
          <w:tcPr>
            <w:tcW w:w="1417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09:00-10:00</w:t>
            </w:r>
          </w:p>
        </w:tc>
        <w:tc>
          <w:tcPr>
            <w:tcW w:w="1393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08:00-09:00</w:t>
            </w:r>
          </w:p>
        </w:tc>
        <w:tc>
          <w:tcPr>
            <w:tcW w:w="670" w:type="dxa"/>
          </w:tcPr>
          <w:p w:rsidR="006F34C1" w:rsidRPr="00586F87" w:rsidRDefault="006F34C1" w:rsidP="00DE671A">
            <w:pPr>
              <w:bidi/>
              <w:rPr>
                <w:sz w:val="14"/>
                <w:szCs w:val="14"/>
                <w:rtl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الايام</w:t>
            </w:r>
          </w:p>
        </w:tc>
      </w:tr>
      <w:tr w:rsidR="00CB00BD" w:rsidRPr="00586F87" w:rsidTr="00C14F50">
        <w:trPr>
          <w:jc w:val="right"/>
        </w:trPr>
        <w:tc>
          <w:tcPr>
            <w:tcW w:w="1101" w:type="dxa"/>
          </w:tcPr>
          <w:p w:rsidR="00CB00BD" w:rsidRPr="00586F87" w:rsidRDefault="00CB00BD" w:rsidP="00DE671A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CB00BD" w:rsidRPr="00586F87" w:rsidRDefault="00CB00BD" w:rsidP="000B6C1A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ثقافي : مدور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CB00BD" w:rsidRPr="00586F87" w:rsidRDefault="00CC2447" w:rsidP="001145BD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ف7: ثقافي </w:t>
            </w:r>
            <w:r w:rsidR="00847B17" w:rsidRPr="00586F87">
              <w:rPr>
                <w:rFonts w:hint="cs"/>
                <w:b/>
                <w:bCs/>
                <w:sz w:val="14"/>
                <w:szCs w:val="14"/>
                <w:rtl/>
              </w:rPr>
              <w:t>هدهود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CB00BD" w:rsidRPr="00586F87">
              <w:rPr>
                <w:b/>
                <w:bCs/>
                <w:sz w:val="14"/>
                <w:szCs w:val="14"/>
              </w:rPr>
              <w:t xml:space="preserve"> B6</w:t>
            </w:r>
          </w:p>
        </w:tc>
        <w:tc>
          <w:tcPr>
            <w:tcW w:w="1379" w:type="dxa"/>
          </w:tcPr>
          <w:p w:rsidR="00CB00BD" w:rsidRPr="00586F87" w:rsidRDefault="00CB00BD" w:rsidP="000B6C1A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صدر مدور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CB00BD" w:rsidRPr="00586F87" w:rsidRDefault="00CB00BD" w:rsidP="000B6C1A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B6 </w:t>
            </w:r>
          </w:p>
          <w:p w:rsidR="00CB00BD" w:rsidRPr="00586F87" w:rsidRDefault="00CC2447" w:rsidP="001145BD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ف5: ثقافي </w:t>
            </w:r>
            <w:r w:rsidR="00847B17"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هدهود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CB00BD"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456" w:type="dxa"/>
          </w:tcPr>
          <w:p w:rsidR="00CB00BD" w:rsidRPr="00586F87" w:rsidRDefault="00CB00BD" w:rsidP="000B6C1A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صدر مدور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CB00BD" w:rsidRPr="00586F87" w:rsidRDefault="00CB00BD" w:rsidP="000B6C1A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الحديث ميلودي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CB00BD" w:rsidRPr="00586F87" w:rsidRDefault="00CB00BD" w:rsidP="00847B17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ف6: ثقافي</w:t>
            </w:r>
            <w:r w:rsidR="00847B17"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هدهود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142" w:type="dxa"/>
            <w:shd w:val="clear" w:color="auto" w:fill="C4BC96" w:themeFill="background2" w:themeFillShade="BF"/>
          </w:tcPr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صدر الإسلام والدولة الأموية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بلدي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CB00BD" w:rsidRPr="00586F87" w:rsidRDefault="00CB00BD" w:rsidP="00DE671A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AM5</w:t>
            </w:r>
          </w:p>
        </w:tc>
        <w:tc>
          <w:tcPr>
            <w:tcW w:w="1299" w:type="dxa"/>
            <w:tcBorders>
              <w:right w:val="single" w:sz="48" w:space="0" w:color="auto"/>
            </w:tcBorders>
            <w:shd w:val="clear" w:color="auto" w:fill="C4BC96" w:themeFill="background2" w:themeFillShade="BF"/>
          </w:tcPr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صدر الإسلام والدولة الأموية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بلدي</w:t>
            </w:r>
          </w:p>
          <w:p w:rsidR="00CB00BD" w:rsidRPr="00586F87" w:rsidRDefault="00CB00BD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CB00BD" w:rsidRPr="00586F87" w:rsidRDefault="00CB00BD" w:rsidP="00DE671A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AM5</w:t>
            </w:r>
          </w:p>
        </w:tc>
        <w:tc>
          <w:tcPr>
            <w:tcW w:w="1386" w:type="dxa"/>
            <w:tcBorders>
              <w:left w:val="single" w:sz="48" w:space="0" w:color="auto"/>
            </w:tcBorders>
          </w:tcPr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ف6: صدر بلدي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CB00BD" w:rsidRPr="00586F87" w:rsidRDefault="00CB00BD" w:rsidP="00FA314C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ثقافي :بكرادة</w:t>
            </w:r>
            <w:r w:rsidRPr="00586F87">
              <w:rPr>
                <w:b/>
                <w:bCs/>
                <w:sz w:val="14"/>
                <w:szCs w:val="14"/>
              </w:rPr>
              <w:t xml:space="preserve">B6 </w:t>
            </w:r>
          </w:p>
          <w:p w:rsidR="00CB00BD" w:rsidRPr="00586F87" w:rsidRDefault="00CB00BD" w:rsidP="00FA314C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B7 </w:t>
            </w:r>
          </w:p>
        </w:tc>
        <w:tc>
          <w:tcPr>
            <w:tcW w:w="1560" w:type="dxa"/>
          </w:tcPr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صدر حوحو</w:t>
            </w:r>
            <w:r w:rsidRPr="00586F87">
              <w:rPr>
                <w:b/>
                <w:bCs/>
                <w:sz w:val="14"/>
                <w:szCs w:val="14"/>
              </w:rPr>
              <w:t xml:space="preserve">B1 </w:t>
            </w:r>
          </w:p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ف5: صدر بلدي 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CB00BD" w:rsidRPr="00586F87" w:rsidRDefault="00CB00BD" w:rsidP="00AB5DFA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B7 </w:t>
            </w:r>
          </w:p>
        </w:tc>
        <w:tc>
          <w:tcPr>
            <w:tcW w:w="1417" w:type="dxa"/>
          </w:tcPr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ف2: 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CB00BD" w:rsidRPr="00586F87" w:rsidRDefault="00CB00BD" w:rsidP="001168F4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</w:t>
            </w:r>
            <w:r w:rsidRPr="00586F87">
              <w:rPr>
                <w:b/>
                <w:bCs/>
                <w:sz w:val="14"/>
                <w:szCs w:val="14"/>
              </w:rPr>
              <w:t>1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</w:tcPr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ف1:صدر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CB00BD" w:rsidRPr="00586F87" w:rsidRDefault="00CB00BD" w:rsidP="006A15B8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 B5</w:t>
            </w:r>
          </w:p>
          <w:p w:rsidR="00CB00BD" w:rsidRPr="00586F87" w:rsidRDefault="00CB00BD" w:rsidP="00C46331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CB00BD" w:rsidRPr="00586F87" w:rsidRDefault="00CB00BD" w:rsidP="00DE671A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CB00BD" w:rsidRPr="00586F87" w:rsidRDefault="00CB00BD" w:rsidP="00DE671A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0" w:type="dxa"/>
          </w:tcPr>
          <w:p w:rsidR="00CB00BD" w:rsidRPr="00586F87" w:rsidRDefault="00CB00BD" w:rsidP="000F0FF7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السبت </w:t>
            </w:r>
          </w:p>
        </w:tc>
      </w:tr>
      <w:tr w:rsidR="00E9161B" w:rsidRPr="00586F87" w:rsidTr="00E9161B">
        <w:trPr>
          <w:trHeight w:val="938"/>
          <w:jc w:val="right"/>
        </w:trPr>
        <w:tc>
          <w:tcPr>
            <w:tcW w:w="1101" w:type="dxa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ثقافي : مدور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ف7: ثقافي هدهود </w:t>
            </w:r>
            <w:r w:rsidRPr="00586F87">
              <w:rPr>
                <w:b/>
                <w:bCs/>
                <w:sz w:val="14"/>
                <w:szCs w:val="14"/>
              </w:rPr>
              <w:t xml:space="preserve"> B6</w:t>
            </w:r>
          </w:p>
        </w:tc>
        <w:tc>
          <w:tcPr>
            <w:tcW w:w="1379" w:type="dxa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صدر مدور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B6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ف5: ثقافي  هدهود 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456" w:type="dxa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صدر مدور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الحديث ميلودي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ف6: ثقافي هدهود 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صدر الإسلام والدولة الأموية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بلدي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E9161B" w:rsidRPr="00586F87" w:rsidRDefault="00E9161B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8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صدر الإسلام والدولة الأموية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بلدي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AM5</w:t>
            </w:r>
          </w:p>
        </w:tc>
        <w:tc>
          <w:tcPr>
            <w:tcW w:w="1386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ف6: صدر بلدي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ثقافي :بكرادة</w:t>
            </w:r>
            <w:r w:rsidRPr="00586F87">
              <w:rPr>
                <w:b/>
                <w:bCs/>
                <w:sz w:val="14"/>
                <w:szCs w:val="14"/>
              </w:rPr>
              <w:t xml:space="preserve">B6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B7 </w:t>
            </w:r>
          </w:p>
        </w:tc>
        <w:tc>
          <w:tcPr>
            <w:tcW w:w="1560" w:type="dxa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صدر حوحو</w:t>
            </w:r>
            <w:r w:rsidRPr="00586F87">
              <w:rPr>
                <w:b/>
                <w:bCs/>
                <w:sz w:val="14"/>
                <w:szCs w:val="14"/>
              </w:rPr>
              <w:t xml:space="preserve">B1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ف5: صدر بلدي 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B7 </w:t>
            </w:r>
          </w:p>
        </w:tc>
        <w:tc>
          <w:tcPr>
            <w:tcW w:w="1417" w:type="dxa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ف2: 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</w:t>
            </w:r>
            <w:r w:rsidRPr="00586F87">
              <w:rPr>
                <w:b/>
                <w:bCs/>
                <w:sz w:val="14"/>
                <w:szCs w:val="14"/>
              </w:rPr>
              <w:t>1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ف1:صدر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الحديث ميلودي</w:t>
            </w:r>
            <w:r w:rsidRPr="00586F87">
              <w:rPr>
                <w:b/>
                <w:bCs/>
                <w:sz w:val="14"/>
                <w:szCs w:val="14"/>
              </w:rPr>
              <w:t xml:space="preserve"> 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0" w:type="dxa"/>
          </w:tcPr>
          <w:p w:rsidR="00E9161B" w:rsidRPr="00586F87" w:rsidRDefault="00E9161B" w:rsidP="000F0FF7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الاحد </w:t>
            </w:r>
          </w:p>
        </w:tc>
      </w:tr>
      <w:tr w:rsidR="00E9161B" w:rsidRPr="00586F87" w:rsidTr="00E9161B">
        <w:trPr>
          <w:trHeight w:val="665"/>
          <w:jc w:val="right"/>
        </w:trPr>
        <w:tc>
          <w:tcPr>
            <w:tcW w:w="1101" w:type="dxa"/>
            <w:vMerge w:val="restart"/>
          </w:tcPr>
          <w:p w:rsidR="00E9161B" w:rsidRPr="00586F87" w:rsidRDefault="00E9161B" w:rsidP="00BD5BBF">
            <w:pPr>
              <w:bidi/>
              <w:rPr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قديم :بقار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 منهجية :حاجي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ف6: الحديث مباركي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قديم 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ثقافي حوحو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منهجية :حاجي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الحديث مباركي</w:t>
            </w:r>
            <w:r w:rsidRPr="00586F87">
              <w:rPr>
                <w:b/>
                <w:bCs/>
                <w:sz w:val="14"/>
                <w:szCs w:val="14"/>
              </w:rPr>
              <w:t xml:space="preserve">B13  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الجزائر الثقافي الحديث والمعاصر1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حوحو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الجزائر الثقافي الحديث والمعاصر1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حوحو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  <w:p w:rsidR="00E9161B" w:rsidRPr="00586F87" w:rsidRDefault="00E9161B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ف1: ثقافي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ف4: ثقافي  حوحو</w:t>
            </w:r>
            <w:r w:rsidRPr="00586F87">
              <w:rPr>
                <w:b/>
                <w:bCs/>
                <w:sz w:val="14"/>
                <w:szCs w:val="14"/>
              </w:rPr>
              <w:t xml:space="preserve">B1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shd w:val="clear" w:color="auto" w:fill="C4BC96" w:themeFill="background2" w:themeFillShade="BF"/>
          </w:tcPr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فلسفة التاريخ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بسكري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</w:tc>
        <w:tc>
          <w:tcPr>
            <w:tcW w:w="1393" w:type="dxa"/>
            <w:vMerge w:val="restart"/>
            <w:shd w:val="clear" w:color="auto" w:fill="C4BC96" w:themeFill="background2" w:themeFillShade="BF"/>
          </w:tcPr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فلسفة التاريخ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بسكري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 2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0" w:type="dxa"/>
            <w:vMerge w:val="restart"/>
          </w:tcPr>
          <w:p w:rsidR="00E9161B" w:rsidRPr="00586F87" w:rsidRDefault="00E9161B" w:rsidP="000F0FF7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الاثنين</w:t>
            </w:r>
          </w:p>
        </w:tc>
      </w:tr>
      <w:tr w:rsidR="00E9161B" w:rsidRPr="00586F87" w:rsidTr="00E9161B">
        <w:trPr>
          <w:trHeight w:val="664"/>
          <w:jc w:val="right"/>
        </w:trPr>
        <w:tc>
          <w:tcPr>
            <w:tcW w:w="1101" w:type="dxa"/>
            <w:vMerge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وحضارة المغرب القديم1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بقار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E9161B" w:rsidRPr="00586F87" w:rsidRDefault="00E9161B" w:rsidP="00BD5BBF">
            <w:pPr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وحضارة المغرب القديم1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بقار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4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61B" w:rsidRPr="00586F87" w:rsidRDefault="00E9161B" w:rsidP="0037711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560" w:type="dxa"/>
            <w:vMerge/>
          </w:tcPr>
          <w:p w:rsidR="00E9161B" w:rsidRPr="00586F87" w:rsidRDefault="00E9161B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C4BC96" w:themeFill="background2" w:themeFillShade="BF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393" w:type="dxa"/>
            <w:vMerge/>
            <w:shd w:val="clear" w:color="auto" w:fill="C4BC96" w:themeFill="background2" w:themeFillShade="BF"/>
          </w:tcPr>
          <w:p w:rsidR="00E9161B" w:rsidRPr="00586F87" w:rsidRDefault="00E9161B" w:rsidP="00DE671A">
            <w:pPr>
              <w:bidi/>
              <w:rPr>
                <w:sz w:val="14"/>
                <w:szCs w:val="14"/>
                <w:rtl/>
              </w:rPr>
            </w:pPr>
          </w:p>
        </w:tc>
        <w:tc>
          <w:tcPr>
            <w:tcW w:w="670" w:type="dxa"/>
            <w:vMerge/>
          </w:tcPr>
          <w:p w:rsidR="00E9161B" w:rsidRPr="00586F87" w:rsidRDefault="00E9161B" w:rsidP="00DE671A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E9161B" w:rsidRPr="00586F87" w:rsidTr="00CD40C7">
        <w:trPr>
          <w:trHeight w:val="254"/>
          <w:jc w:val="right"/>
        </w:trPr>
        <w:tc>
          <w:tcPr>
            <w:tcW w:w="1101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قديم :بقار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 منهجية :حاجي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ف6: الحديث مباركي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قديم 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ف8: ثقافي حوحو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منهجية :حاجي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الحديث مباركي</w:t>
            </w:r>
            <w:r w:rsidRPr="00586F87">
              <w:rPr>
                <w:b/>
                <w:bCs/>
                <w:sz w:val="14"/>
                <w:szCs w:val="14"/>
              </w:rPr>
              <w:t xml:space="preserve">B13  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الجزائر الثقافي الحديث والمعاصر1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حوحو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الجزائر الثقافي الحديث والمعاصر1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حوحو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  <w:p w:rsidR="00E9161B" w:rsidRPr="00586F87" w:rsidRDefault="00E9161B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ف1: ثقافي حوحو </w:t>
            </w:r>
            <w:r w:rsidRPr="00586F87">
              <w:rPr>
                <w:b/>
                <w:bCs/>
                <w:sz w:val="14"/>
                <w:szCs w:val="14"/>
              </w:rPr>
              <w:t>B1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ف4: ثقافي  حوحو</w:t>
            </w:r>
            <w:r w:rsidRPr="00586F87">
              <w:rPr>
                <w:b/>
                <w:bCs/>
                <w:sz w:val="14"/>
                <w:szCs w:val="14"/>
              </w:rPr>
              <w:t xml:space="preserve">B1 </w:t>
            </w:r>
          </w:p>
          <w:p w:rsidR="00E9161B" w:rsidRPr="00586F87" w:rsidRDefault="00E9161B" w:rsidP="00BD5BBF">
            <w:pPr>
              <w:bidi/>
              <w:rPr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1417" w:type="dxa"/>
            <w:vMerge w:val="restart"/>
            <w:shd w:val="clear" w:color="auto" w:fill="C4BC96" w:themeFill="background2" w:themeFillShade="BF"/>
          </w:tcPr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فلسفة التاريخ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بسكري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</w:tc>
        <w:tc>
          <w:tcPr>
            <w:tcW w:w="1393" w:type="dxa"/>
            <w:vMerge w:val="restart"/>
            <w:shd w:val="clear" w:color="auto" w:fill="C4BC96" w:themeFill="background2" w:themeFillShade="BF"/>
          </w:tcPr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فلسفة التاريخ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بسكري</w:t>
            </w:r>
          </w:p>
          <w:p w:rsidR="00E9161B" w:rsidRPr="00586F87" w:rsidRDefault="00E9161B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 2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5</w:t>
            </w:r>
          </w:p>
          <w:p w:rsidR="00E9161B" w:rsidRPr="00586F87" w:rsidRDefault="00E9161B" w:rsidP="00BD5BB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0" w:type="dxa"/>
            <w:vMerge w:val="restart"/>
            <w:shd w:val="clear" w:color="auto" w:fill="FFFFFF" w:themeFill="background1"/>
          </w:tcPr>
          <w:p w:rsidR="00E9161B" w:rsidRPr="00586F87" w:rsidRDefault="00E9161B" w:rsidP="000F0FF7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الثلاثاء</w:t>
            </w:r>
          </w:p>
        </w:tc>
      </w:tr>
      <w:tr w:rsidR="00E9161B" w:rsidRPr="00586F87" w:rsidTr="00CD40C7">
        <w:trPr>
          <w:trHeight w:val="253"/>
          <w:jc w:val="right"/>
        </w:trPr>
        <w:tc>
          <w:tcPr>
            <w:tcW w:w="1101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E9161B" w:rsidRPr="00586F87" w:rsidRDefault="00E9161B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وحضارة المغرب القديم1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بقار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E9161B" w:rsidRPr="00586F87" w:rsidRDefault="00E9161B" w:rsidP="00BD5BBF">
            <w:pPr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وحضارة المغرب القديم1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بقار</w:t>
            </w:r>
          </w:p>
          <w:p w:rsidR="00E9161B" w:rsidRPr="00586F87" w:rsidRDefault="00E9161B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مجموعة1</w:t>
            </w:r>
          </w:p>
          <w:p w:rsidR="00E9161B" w:rsidRPr="00586F87" w:rsidRDefault="00E9161B" w:rsidP="00BD5BBF">
            <w:pPr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4"/>
                <w:szCs w:val="14"/>
                <w:rtl/>
                <w:lang w:eastAsia="fr-FR"/>
              </w:rPr>
              <w:t>4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9161B" w:rsidRPr="00586F87" w:rsidRDefault="00E9161B" w:rsidP="000F0FF7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9161B" w:rsidRPr="00586F87" w:rsidRDefault="00E9161B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C4BC96" w:themeFill="background2" w:themeFillShade="BF"/>
          </w:tcPr>
          <w:p w:rsidR="00E9161B" w:rsidRPr="00586F87" w:rsidRDefault="00E9161B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C4BC96" w:themeFill="background2" w:themeFillShade="BF"/>
          </w:tcPr>
          <w:p w:rsidR="00E9161B" w:rsidRPr="00586F87" w:rsidRDefault="00E9161B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vMerge/>
            <w:shd w:val="clear" w:color="auto" w:fill="FFFFFF" w:themeFill="background1"/>
          </w:tcPr>
          <w:p w:rsidR="00E9161B" w:rsidRPr="00586F87" w:rsidRDefault="00E9161B" w:rsidP="000F0FF7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1B0F7E" w:rsidRPr="00586F87" w:rsidTr="00CD40C7">
        <w:trPr>
          <w:trHeight w:val="254"/>
          <w:jc w:val="right"/>
        </w:trPr>
        <w:tc>
          <w:tcPr>
            <w:tcW w:w="1101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 قديم :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توريريت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86F87">
              <w:rPr>
                <w:b/>
                <w:bCs/>
                <w:sz w:val="14"/>
                <w:szCs w:val="14"/>
                <w:lang w:bidi="ar-DZ"/>
              </w:rPr>
              <w:t>B1</w:t>
            </w:r>
            <w:r w:rsidRPr="00586F8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ف8: قديم توريريت </w:t>
            </w:r>
            <w:r w:rsidRPr="00586F87">
              <w:rPr>
                <w:b/>
                <w:bCs/>
                <w:sz w:val="14"/>
                <w:szCs w:val="14"/>
              </w:rPr>
              <w:t xml:space="preserve">B16 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قديم :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توريريت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86F87">
              <w:rPr>
                <w:b/>
                <w:bCs/>
                <w:sz w:val="14"/>
                <w:szCs w:val="14"/>
              </w:rPr>
              <w:t>B16</w:t>
            </w:r>
          </w:p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 xml:space="preserve"> 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المغرب العربي الحديث ق16-19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نفطي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مجموعة2</w:t>
            </w:r>
          </w:p>
          <w:p w:rsidR="001B0F7E" w:rsidRPr="00586F87" w:rsidRDefault="001B0F7E" w:rsidP="00BD5BBF">
            <w:pPr>
              <w:bidi/>
              <w:jc w:val="center"/>
              <w:rPr>
                <w:sz w:val="12"/>
                <w:szCs w:val="12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منهجية وتقنية البحث التاريخي1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الصادق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مجموعة2</w:t>
            </w:r>
          </w:p>
          <w:p w:rsidR="001B0F7E" w:rsidRPr="00586F87" w:rsidRDefault="001B0F7E" w:rsidP="00BD5BBF">
            <w:pPr>
              <w:jc w:val="center"/>
              <w:rPr>
                <w:sz w:val="12"/>
                <w:szCs w:val="12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منهجية وتقنية البحث التاريخي1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الصادق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مجموعة1</w:t>
            </w:r>
          </w:p>
          <w:p w:rsidR="001B0F7E" w:rsidRPr="00586F87" w:rsidRDefault="001B0F7E" w:rsidP="00BD5BBF">
            <w:pPr>
              <w:jc w:val="center"/>
              <w:rPr>
                <w:sz w:val="12"/>
                <w:szCs w:val="12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ف3: قديم 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ف8: منهجية : الصادق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منهجية :احاجي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ف2: قديم :بقار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منهجية الصادق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منهجية :حاجي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ف1: قديم :بقار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منهجية  الصادق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ف6: منهجية :حاجي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 w:val="restart"/>
            <w:shd w:val="clear" w:color="auto" w:fill="FFFFFF" w:themeFill="background1"/>
          </w:tcPr>
          <w:p w:rsidR="001B0F7E" w:rsidRPr="00586F87" w:rsidRDefault="001B0F7E" w:rsidP="000F0FF7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الاربعاء </w:t>
            </w:r>
          </w:p>
        </w:tc>
      </w:tr>
      <w:tr w:rsidR="001B0F7E" w:rsidRPr="00586F87" w:rsidTr="00CD40C7">
        <w:trPr>
          <w:trHeight w:val="253"/>
          <w:jc w:val="right"/>
        </w:trPr>
        <w:tc>
          <w:tcPr>
            <w:tcW w:w="1101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160FDE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المغرب العربي الحديث ق16-19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نفطي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مجموعة1</w:t>
            </w:r>
          </w:p>
          <w:p w:rsidR="001B0F7E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215306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rtl/>
                <w:lang w:eastAsia="fr-FR" w:bidi="ar-DZ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bidi/>
              <w:rPr>
                <w:sz w:val="14"/>
                <w:szCs w:val="14"/>
                <w:rtl/>
              </w:rPr>
            </w:pPr>
          </w:p>
        </w:tc>
      </w:tr>
      <w:tr w:rsidR="001B0F7E" w:rsidRPr="00586F87" w:rsidTr="00CD40C7">
        <w:trPr>
          <w:trHeight w:val="254"/>
          <w:jc w:val="right"/>
        </w:trPr>
        <w:tc>
          <w:tcPr>
            <w:tcW w:w="1101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 قديم :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 xml:space="preserve"> توريريت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86F87">
              <w:rPr>
                <w:b/>
                <w:bCs/>
                <w:sz w:val="14"/>
                <w:szCs w:val="14"/>
                <w:lang w:bidi="ar-DZ"/>
              </w:rPr>
              <w:t>B1</w:t>
            </w:r>
            <w:r w:rsidRPr="00586F8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ف8: قديم توريريت </w:t>
            </w:r>
            <w:r w:rsidRPr="00586F87">
              <w:rPr>
                <w:b/>
                <w:bCs/>
                <w:sz w:val="14"/>
                <w:szCs w:val="14"/>
              </w:rPr>
              <w:t xml:space="preserve">B16 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ف7: قديم :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  <w:t>توريريت</w:t>
            </w: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86F87">
              <w:rPr>
                <w:b/>
                <w:bCs/>
                <w:sz w:val="14"/>
                <w:szCs w:val="14"/>
              </w:rPr>
              <w:t>B16</w:t>
            </w:r>
          </w:p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vMerge w:val="restart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 xml:space="preserve"> 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المغرب العربي الحديث ق16-19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نفطي</w:t>
            </w:r>
          </w:p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4"/>
                <w:szCs w:val="14"/>
                <w:rtl/>
                <w:lang w:eastAsia="fr-FR"/>
              </w:rPr>
              <w:t>مجموعة2</w:t>
            </w:r>
          </w:p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AM5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منهجية وتقنية البحث التاريخي1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الصادق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مجموعة2</w:t>
            </w:r>
          </w:p>
          <w:p w:rsidR="001B0F7E" w:rsidRPr="00586F87" w:rsidRDefault="001B0F7E" w:rsidP="00BD5BBF">
            <w:pPr>
              <w:jc w:val="center"/>
              <w:rPr>
                <w:sz w:val="12"/>
                <w:szCs w:val="12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منهجية وتقنية البحث التاريخي1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2"/>
                <w:szCs w:val="12"/>
                <w:rtl/>
                <w:lang w:eastAsia="fr-FR"/>
              </w:rPr>
              <w:t>الصادق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مجموعة1</w:t>
            </w:r>
          </w:p>
          <w:p w:rsidR="001B0F7E" w:rsidRPr="00586F87" w:rsidRDefault="001B0F7E" w:rsidP="00BD5BBF">
            <w:pPr>
              <w:jc w:val="center"/>
              <w:rPr>
                <w:sz w:val="12"/>
                <w:szCs w:val="12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ف3: قديم 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ف8: منهجية : الصادق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ف2: منهجية :احاجي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ف2: قديم :بقار </w:t>
            </w:r>
            <w:r w:rsidRPr="00586F87">
              <w:rPr>
                <w:b/>
                <w:bCs/>
                <w:sz w:val="14"/>
                <w:szCs w:val="14"/>
              </w:rPr>
              <w:t>B5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 xml:space="preserve">ف4: منهجية الصادق 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ف5: منهجية :حاجي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93" w:type="dxa"/>
            <w:vMerge w:val="restart"/>
            <w:shd w:val="clear" w:color="auto" w:fill="FFFFFF" w:themeFill="background1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ف1: قديم :بقار</w:t>
            </w:r>
            <w:r w:rsidRPr="00586F87">
              <w:rPr>
                <w:b/>
                <w:bCs/>
                <w:sz w:val="14"/>
                <w:szCs w:val="14"/>
              </w:rPr>
              <w:t xml:space="preserve">B5 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ف3: منهجية  الصادق</w:t>
            </w:r>
            <w:r w:rsidRPr="00586F87">
              <w:rPr>
                <w:b/>
                <w:bCs/>
                <w:sz w:val="14"/>
                <w:szCs w:val="14"/>
              </w:rPr>
              <w:t>B6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  <w:r w:rsidRPr="00586F87">
              <w:rPr>
                <w:rFonts w:hint="cs"/>
                <w:b/>
                <w:bCs/>
                <w:sz w:val="14"/>
                <w:szCs w:val="14"/>
                <w:rtl/>
              </w:rPr>
              <w:t>ف6: منهجية :حاجي</w:t>
            </w:r>
            <w:r w:rsidRPr="00586F87">
              <w:rPr>
                <w:b/>
                <w:bCs/>
                <w:sz w:val="14"/>
                <w:szCs w:val="14"/>
              </w:rPr>
              <w:t>B7</w:t>
            </w:r>
          </w:p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0" w:type="dxa"/>
            <w:vMerge w:val="restart"/>
            <w:shd w:val="clear" w:color="auto" w:fill="FFFFFF" w:themeFill="background1"/>
          </w:tcPr>
          <w:p w:rsidR="001B0F7E" w:rsidRPr="00586F87" w:rsidRDefault="001B0F7E" w:rsidP="000F0FF7">
            <w:pPr>
              <w:bidi/>
              <w:rPr>
                <w:sz w:val="14"/>
                <w:szCs w:val="14"/>
                <w:rtl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الخميس</w:t>
            </w:r>
          </w:p>
        </w:tc>
      </w:tr>
      <w:tr w:rsidR="001B0F7E" w:rsidRPr="00586F87" w:rsidTr="00CD40C7">
        <w:trPr>
          <w:trHeight w:val="253"/>
          <w:jc w:val="right"/>
        </w:trPr>
        <w:tc>
          <w:tcPr>
            <w:tcW w:w="1101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</w:tcPr>
          <w:p w:rsidR="001B0F7E" w:rsidRPr="00586F87" w:rsidRDefault="001B0F7E" w:rsidP="00DE671A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DE671A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C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المغرب العربي الحديث ق16-19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rtl/>
                <w:lang w:eastAsia="fr-FR"/>
              </w:rPr>
              <w:t>نفطي</w:t>
            </w:r>
          </w:p>
          <w:p w:rsidR="00E9161B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Times New Roman" w:hint="cs"/>
                <w:b/>
                <w:bCs/>
                <w:sz w:val="12"/>
                <w:szCs w:val="12"/>
                <w:rtl/>
                <w:lang w:eastAsia="fr-FR"/>
              </w:rPr>
              <w:t>مجموعة1</w:t>
            </w:r>
          </w:p>
          <w:p w:rsidR="001B0F7E" w:rsidRPr="00586F87" w:rsidRDefault="00E9161B" w:rsidP="00E9161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fr-FR"/>
              </w:rPr>
              <w:t>AM</w:t>
            </w:r>
            <w:r w:rsidRPr="00586F87">
              <w:rPr>
                <w:rFonts w:ascii="Calibri" w:eastAsia="Times New Roman" w:hAnsi="Calibri" w:cs="Calibri" w:hint="cs"/>
                <w:b/>
                <w:bCs/>
                <w:sz w:val="12"/>
                <w:szCs w:val="12"/>
                <w:rtl/>
                <w:lang w:eastAsia="fr-FR"/>
              </w:rPr>
              <w:t>5</w:t>
            </w: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0F0FF7">
            <w:pPr>
              <w:bidi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vMerge/>
            <w:shd w:val="clear" w:color="auto" w:fill="FFFFFF" w:themeFill="background1"/>
          </w:tcPr>
          <w:p w:rsidR="001B0F7E" w:rsidRPr="00586F87" w:rsidRDefault="001B0F7E" w:rsidP="000F0FF7">
            <w:pPr>
              <w:bidi/>
              <w:rPr>
                <w:sz w:val="14"/>
                <w:szCs w:val="14"/>
                <w:rtl/>
              </w:rPr>
            </w:pPr>
          </w:p>
        </w:tc>
      </w:tr>
    </w:tbl>
    <w:p w:rsidR="006F34C1" w:rsidRPr="00586F87" w:rsidRDefault="005E3675" w:rsidP="00851AF4">
      <w:pPr>
        <w:spacing w:after="0"/>
        <w:rPr>
          <w:b/>
          <w:bCs/>
          <w:sz w:val="14"/>
          <w:szCs w:val="14"/>
          <w:rtl/>
        </w:rPr>
      </w:pPr>
      <w:r w:rsidRPr="00586F87">
        <w:rPr>
          <w:rFonts w:hint="cs"/>
          <w:b/>
          <w:bCs/>
          <w:sz w:val="14"/>
          <w:szCs w:val="14"/>
          <w:rtl/>
        </w:rPr>
        <w:t xml:space="preserve">مساعد رئيس القسم    </w:t>
      </w:r>
      <w:r w:rsidR="00F94300" w:rsidRPr="00586F87">
        <w:rPr>
          <w:rFonts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F87">
        <w:rPr>
          <w:rFonts w:hint="cs"/>
          <w:b/>
          <w:bCs/>
          <w:sz w:val="14"/>
          <w:szCs w:val="14"/>
          <w:rtl/>
        </w:rPr>
        <w:t xml:space="preserve">                  رئيس القسم </w:t>
      </w: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p w:rsidR="001B0F7E" w:rsidRPr="00586F87" w:rsidRDefault="001B0F7E" w:rsidP="00851AF4">
      <w:pPr>
        <w:spacing w:after="0"/>
        <w:rPr>
          <w:b/>
          <w:bCs/>
          <w:sz w:val="14"/>
          <w:szCs w:val="14"/>
          <w:rtl/>
        </w:rPr>
      </w:pPr>
    </w:p>
    <w:tbl>
      <w:tblPr>
        <w:bidiVisual/>
        <w:tblW w:w="16190" w:type="dxa"/>
        <w:tblInd w:w="-10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477"/>
        <w:gridCol w:w="1385"/>
        <w:gridCol w:w="567"/>
        <w:gridCol w:w="426"/>
        <w:gridCol w:w="376"/>
        <w:gridCol w:w="1466"/>
        <w:gridCol w:w="851"/>
        <w:gridCol w:w="425"/>
        <w:gridCol w:w="425"/>
        <w:gridCol w:w="1418"/>
        <w:gridCol w:w="425"/>
        <w:gridCol w:w="567"/>
        <w:gridCol w:w="567"/>
        <w:gridCol w:w="1418"/>
        <w:gridCol w:w="708"/>
        <w:gridCol w:w="567"/>
        <w:gridCol w:w="993"/>
        <w:gridCol w:w="1559"/>
        <w:gridCol w:w="709"/>
        <w:gridCol w:w="455"/>
      </w:tblGrid>
      <w:tr w:rsidR="001B0F7E" w:rsidRPr="00586F87" w:rsidTr="00BD5BBF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جامعة محمد خيضر  بسكرة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شعبة التاريخ</w:t>
            </w:r>
          </w:p>
        </w:tc>
      </w:tr>
      <w:tr w:rsidR="001B0F7E" w:rsidRPr="00586F87" w:rsidTr="00BD5BBF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كلية العلوم  الإنسانية و الاجتماعية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 w:hint="cs"/>
                <w:b/>
                <w:bCs/>
                <w:sz w:val="16"/>
                <w:szCs w:val="16"/>
                <w:rtl/>
                <w:lang w:eastAsia="fr-FR" w:bidi="ar-DZ"/>
              </w:rPr>
              <w:t>ال</w:t>
            </w: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 xml:space="preserve">سنة </w:t>
            </w:r>
            <w:r w:rsidRPr="00586F87">
              <w:rPr>
                <w:rFonts w:ascii="Tholoth Rounded" w:eastAsia="Times New Roman" w:hAnsi="Tholoth Rounded" w:cs="Times New Roman" w:hint="cs"/>
                <w:b/>
                <w:bCs/>
                <w:sz w:val="16"/>
                <w:szCs w:val="16"/>
                <w:rtl/>
                <w:lang w:eastAsia="fr-FR"/>
              </w:rPr>
              <w:t>ال</w:t>
            </w: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ثانية</w:t>
            </w:r>
          </w:p>
        </w:tc>
      </w:tr>
      <w:tr w:rsidR="001B0F7E" w:rsidRPr="00586F87" w:rsidTr="00BD5BBF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Tholoth Rounded" w:eastAsia="Times New Roman" w:hAnsi="Tholoth Rounded" w:cs="Times New Roman"/>
                <w:b/>
                <w:bCs/>
                <w:sz w:val="16"/>
                <w:szCs w:val="16"/>
                <w:rtl/>
                <w:lang w:eastAsia="fr-FR"/>
              </w:rPr>
              <w:t>قسم العلوم الإنسانية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 الجامعية: 20</w:t>
            </w: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586F87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r w:rsidRPr="00586F87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</w:tr>
      <w:tr w:rsidR="001B0F7E" w:rsidRPr="00586F87" w:rsidTr="00BD5BBF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rtl/>
                <w:lang w:eastAsia="fr-FR"/>
              </w:rPr>
              <w:t>التوزيع الزمني الأسبوعي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rtl/>
                <w:lang w:eastAsia="fr-FR"/>
              </w:rPr>
              <w:t xml:space="preserve">السداسي </w:t>
            </w:r>
            <w:r w:rsidRPr="00586F87">
              <w:rPr>
                <w:rFonts w:ascii="Calibri" w:eastAsia="Times New Roman" w:hAnsi="Calibri" w:cs="Times New Roman" w:hint="cs"/>
                <w:b/>
                <w:bCs/>
                <w:sz w:val="16"/>
                <w:szCs w:val="16"/>
                <w:rtl/>
                <w:lang w:eastAsia="fr-FR"/>
              </w:rPr>
              <w:t>الثالث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F7E" w:rsidRPr="00586F87" w:rsidRDefault="001B0F7E" w:rsidP="00BD5B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</w:tr>
      <w:tr w:rsidR="001B0F7E" w:rsidRPr="00586F87" w:rsidTr="00BD5BBF">
        <w:trPr>
          <w:trHeight w:val="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7E" w:rsidRPr="00586F87" w:rsidRDefault="001B0F7E" w:rsidP="00BD5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</w:tr>
    </w:tbl>
    <w:tbl>
      <w:tblPr>
        <w:tblStyle w:val="Grilledutableau"/>
        <w:tblW w:w="0" w:type="auto"/>
        <w:jc w:val="right"/>
        <w:tblLook w:val="04A0"/>
      </w:tblPr>
      <w:tblGrid>
        <w:gridCol w:w="1101"/>
        <w:gridCol w:w="1417"/>
        <w:gridCol w:w="1379"/>
        <w:gridCol w:w="1456"/>
        <w:gridCol w:w="1142"/>
        <w:gridCol w:w="1299"/>
        <w:gridCol w:w="1386"/>
        <w:gridCol w:w="1560"/>
        <w:gridCol w:w="1417"/>
        <w:gridCol w:w="1393"/>
        <w:gridCol w:w="670"/>
      </w:tblGrid>
      <w:tr w:rsidR="001B0F7E" w:rsidRPr="00586F87" w:rsidTr="00BD5BBF">
        <w:trPr>
          <w:jc w:val="right"/>
        </w:trPr>
        <w:tc>
          <w:tcPr>
            <w:tcW w:w="1101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17:00-18:00</w:t>
            </w:r>
          </w:p>
        </w:tc>
        <w:tc>
          <w:tcPr>
            <w:tcW w:w="1417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16:00-17:00</w:t>
            </w:r>
          </w:p>
        </w:tc>
        <w:tc>
          <w:tcPr>
            <w:tcW w:w="1379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15:00-16:00</w:t>
            </w:r>
          </w:p>
        </w:tc>
        <w:tc>
          <w:tcPr>
            <w:tcW w:w="1456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14:00-15:00</w:t>
            </w:r>
          </w:p>
        </w:tc>
        <w:tc>
          <w:tcPr>
            <w:tcW w:w="1142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13:00-14:00</w:t>
            </w:r>
          </w:p>
        </w:tc>
        <w:tc>
          <w:tcPr>
            <w:tcW w:w="1299" w:type="dxa"/>
            <w:tcBorders>
              <w:right w:val="single" w:sz="48" w:space="0" w:color="auto"/>
            </w:tcBorders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12:00-13:00</w:t>
            </w:r>
          </w:p>
        </w:tc>
        <w:tc>
          <w:tcPr>
            <w:tcW w:w="1386" w:type="dxa"/>
            <w:tcBorders>
              <w:left w:val="single" w:sz="48" w:space="0" w:color="auto"/>
            </w:tcBorders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11:00-12:00</w:t>
            </w:r>
          </w:p>
        </w:tc>
        <w:tc>
          <w:tcPr>
            <w:tcW w:w="1560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10:00-11:00</w:t>
            </w:r>
          </w:p>
        </w:tc>
        <w:tc>
          <w:tcPr>
            <w:tcW w:w="1417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09:00-10:00</w:t>
            </w:r>
          </w:p>
        </w:tc>
        <w:tc>
          <w:tcPr>
            <w:tcW w:w="1393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08:00-09:00</w:t>
            </w:r>
          </w:p>
        </w:tc>
        <w:tc>
          <w:tcPr>
            <w:tcW w:w="670" w:type="dxa"/>
          </w:tcPr>
          <w:p w:rsidR="001B0F7E" w:rsidRPr="00586F87" w:rsidRDefault="001B0F7E" w:rsidP="00BD5BBF">
            <w:pPr>
              <w:bidi/>
              <w:rPr>
                <w:sz w:val="14"/>
                <w:szCs w:val="14"/>
                <w:rtl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الايام</w:t>
            </w:r>
          </w:p>
        </w:tc>
      </w:tr>
      <w:tr w:rsidR="001B0F7E" w:rsidRPr="00586F87" w:rsidTr="001B0F7E">
        <w:trPr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9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أروبا في العصور الوسطى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بن مسعود</w:t>
            </w:r>
          </w:p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ف5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انجليزية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قرمي 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ف3+4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انجليزية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قرمي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ف1+2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انجليزية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قرمي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عن بعد 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السبت </w:t>
            </w:r>
          </w:p>
        </w:tc>
      </w:tr>
      <w:tr w:rsidR="001B0F7E" w:rsidRPr="00586F87" w:rsidTr="001B0F7E">
        <w:trPr>
          <w:trHeight w:val="938"/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  <w:rtl/>
              </w:rPr>
            </w:pPr>
          </w:p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8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المعتقدات والأديان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586F87">
              <w:rPr>
                <w:rFonts w:ascii="Calibri" w:eastAsia="Times New Roman" w:hAnsi="Calibri" w:hint="cs"/>
                <w:b/>
                <w:bCs/>
                <w:sz w:val="14"/>
                <w:szCs w:val="14"/>
                <w:rtl/>
                <w:lang w:eastAsia="fr-FR" w:bidi="ar-DZ"/>
              </w:rPr>
              <w:t>تاوريريت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ف6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فرنسية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قروف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ف7+8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فرنسية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قروف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الاحد </w:t>
            </w:r>
          </w:p>
        </w:tc>
      </w:tr>
      <w:tr w:rsidR="001B0F7E" w:rsidRPr="00586F87" w:rsidTr="00264892">
        <w:trPr>
          <w:trHeight w:val="960"/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جغرافية طبيعية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حاجي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  <w:p w:rsidR="001B0F7E" w:rsidRPr="00586F87" w:rsidRDefault="001B0F7E" w:rsidP="00BD5BBF">
            <w:pPr>
              <w:bidi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الاثنين</w:t>
            </w:r>
          </w:p>
        </w:tc>
      </w:tr>
      <w:tr w:rsidR="001B0F7E" w:rsidRPr="00586F87" w:rsidTr="00BD5BBF">
        <w:trPr>
          <w:trHeight w:val="664"/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أروبا في العصور الوسطى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بن مسعود</w:t>
            </w:r>
          </w:p>
          <w:p w:rsidR="001B0F7E" w:rsidRPr="00586F87" w:rsidRDefault="001B0F7E" w:rsidP="00BD5BBF">
            <w:pPr>
              <w:bidi/>
              <w:jc w:val="center"/>
              <w:rPr>
                <w:sz w:val="14"/>
                <w:szCs w:val="14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ف5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انجليزية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قرمي 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ف3+4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انجليزية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قرمي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ف1+2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انجليزية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قرمي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عن بعد 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الثلاثاء</w:t>
            </w:r>
          </w:p>
        </w:tc>
      </w:tr>
      <w:tr w:rsidR="001B0F7E" w:rsidRPr="00586F87" w:rsidTr="00BD5BBF">
        <w:trPr>
          <w:trHeight w:val="664"/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تاريخ المعتقدات والأديان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586F87">
              <w:rPr>
                <w:rFonts w:ascii="Calibri" w:eastAsia="Times New Roman" w:hAnsi="Calibri" w:hint="cs"/>
                <w:b/>
                <w:bCs/>
                <w:sz w:val="14"/>
                <w:szCs w:val="14"/>
                <w:rtl/>
                <w:lang w:eastAsia="fr-FR" w:bidi="ar-DZ"/>
              </w:rPr>
              <w:t>تاوريريت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ف6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فرنسية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قروف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ف7+8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فرنسية  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قروف</w:t>
            </w:r>
          </w:p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86F8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عن بعد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 xml:space="preserve">الاربعاء </w:t>
            </w:r>
          </w:p>
        </w:tc>
      </w:tr>
      <w:tr w:rsidR="001B0F7E" w:rsidRPr="00586F87" w:rsidTr="00BD5BBF">
        <w:trPr>
          <w:trHeight w:val="664"/>
          <w:jc w:val="right"/>
        </w:trPr>
        <w:tc>
          <w:tcPr>
            <w:tcW w:w="1101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379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456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جغرافية طبيعية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حاجي</w:t>
            </w:r>
          </w:p>
          <w:p w:rsidR="001B0F7E" w:rsidRPr="00586F87" w:rsidRDefault="001B0F7E" w:rsidP="00BD5BBF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14"/>
                <w:szCs w:val="14"/>
                <w:lang w:eastAsia="fr-FR"/>
              </w:rPr>
            </w:pPr>
            <w:r w:rsidRPr="00586F87">
              <w:rPr>
                <w:rFonts w:ascii="Calibri" w:eastAsia="Times New Roman" w:hAnsi="Calibri" w:cs="Arial" w:hint="cs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  <w:p w:rsidR="001B0F7E" w:rsidRPr="00586F87" w:rsidRDefault="001B0F7E" w:rsidP="00BD5BBF">
            <w:pPr>
              <w:bidi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1B0F7E" w:rsidRPr="00586F87" w:rsidRDefault="001B0F7E" w:rsidP="00BD5BBF">
            <w:pPr>
              <w:bidi/>
              <w:rPr>
                <w:sz w:val="14"/>
                <w:szCs w:val="14"/>
                <w:rtl/>
              </w:rPr>
            </w:pPr>
            <w:r w:rsidRPr="00586F87">
              <w:rPr>
                <w:rFonts w:hint="cs"/>
                <w:sz w:val="14"/>
                <w:szCs w:val="14"/>
                <w:rtl/>
              </w:rPr>
              <w:t>الخميس</w:t>
            </w:r>
          </w:p>
        </w:tc>
      </w:tr>
    </w:tbl>
    <w:p w:rsidR="001B0F7E" w:rsidRPr="00586F87" w:rsidRDefault="001B0F7E" w:rsidP="001B0F7E">
      <w:pPr>
        <w:spacing w:after="0"/>
        <w:rPr>
          <w:b/>
          <w:bCs/>
          <w:sz w:val="14"/>
          <w:szCs w:val="14"/>
        </w:rPr>
      </w:pPr>
      <w:r w:rsidRPr="00586F87">
        <w:rPr>
          <w:rFonts w:hint="cs"/>
          <w:b/>
          <w:bCs/>
          <w:sz w:val="14"/>
          <w:szCs w:val="14"/>
          <w:rtl/>
        </w:rPr>
        <w:t xml:space="preserve">مساعد رئيس القسم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رئيس القسم </w:t>
      </w:r>
    </w:p>
    <w:p w:rsidR="001B0F7E" w:rsidRPr="00586F87" w:rsidRDefault="001B0F7E" w:rsidP="00851AF4">
      <w:pPr>
        <w:spacing w:after="0"/>
        <w:rPr>
          <w:b/>
          <w:bCs/>
          <w:sz w:val="14"/>
          <w:szCs w:val="14"/>
        </w:rPr>
      </w:pPr>
    </w:p>
    <w:sectPr w:rsidR="001B0F7E" w:rsidRPr="00586F87" w:rsidSect="00B8143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loth Roun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2C47BD"/>
    <w:rsid w:val="00003F7E"/>
    <w:rsid w:val="000218DB"/>
    <w:rsid w:val="00030BC2"/>
    <w:rsid w:val="00033DE7"/>
    <w:rsid w:val="000564F0"/>
    <w:rsid w:val="00056FD6"/>
    <w:rsid w:val="00060840"/>
    <w:rsid w:val="0007255D"/>
    <w:rsid w:val="000A4B3C"/>
    <w:rsid w:val="000A78D0"/>
    <w:rsid w:val="000B57F9"/>
    <w:rsid w:val="000B6C1A"/>
    <w:rsid w:val="000C2CAC"/>
    <w:rsid w:val="000D0395"/>
    <w:rsid w:val="000D56D1"/>
    <w:rsid w:val="000E054A"/>
    <w:rsid w:val="000E4474"/>
    <w:rsid w:val="000F54A6"/>
    <w:rsid w:val="001145BD"/>
    <w:rsid w:val="001168F4"/>
    <w:rsid w:val="0012016A"/>
    <w:rsid w:val="00121F84"/>
    <w:rsid w:val="001240B6"/>
    <w:rsid w:val="001252F7"/>
    <w:rsid w:val="001337DE"/>
    <w:rsid w:val="00135336"/>
    <w:rsid w:val="00136703"/>
    <w:rsid w:val="00160FDE"/>
    <w:rsid w:val="00162473"/>
    <w:rsid w:val="001728AA"/>
    <w:rsid w:val="00187C99"/>
    <w:rsid w:val="001949C0"/>
    <w:rsid w:val="001B0F7E"/>
    <w:rsid w:val="001B6868"/>
    <w:rsid w:val="001C1915"/>
    <w:rsid w:val="001C75A6"/>
    <w:rsid w:val="001D7F9D"/>
    <w:rsid w:val="001E4A00"/>
    <w:rsid w:val="001F3238"/>
    <w:rsid w:val="00206776"/>
    <w:rsid w:val="00215306"/>
    <w:rsid w:val="00216DB0"/>
    <w:rsid w:val="00232723"/>
    <w:rsid w:val="002458BF"/>
    <w:rsid w:val="00246A17"/>
    <w:rsid w:val="00264892"/>
    <w:rsid w:val="0027657C"/>
    <w:rsid w:val="0028630F"/>
    <w:rsid w:val="002A03E6"/>
    <w:rsid w:val="002A5E05"/>
    <w:rsid w:val="002A6659"/>
    <w:rsid w:val="002B4C95"/>
    <w:rsid w:val="002C16FE"/>
    <w:rsid w:val="002C28EC"/>
    <w:rsid w:val="002C47BD"/>
    <w:rsid w:val="002C4AEB"/>
    <w:rsid w:val="002E0122"/>
    <w:rsid w:val="002E63E6"/>
    <w:rsid w:val="00316719"/>
    <w:rsid w:val="00317554"/>
    <w:rsid w:val="00322661"/>
    <w:rsid w:val="00345229"/>
    <w:rsid w:val="00362D3B"/>
    <w:rsid w:val="00367FEB"/>
    <w:rsid w:val="00372715"/>
    <w:rsid w:val="00377115"/>
    <w:rsid w:val="003837AF"/>
    <w:rsid w:val="00385E48"/>
    <w:rsid w:val="00390E06"/>
    <w:rsid w:val="003A386B"/>
    <w:rsid w:val="003A3AC7"/>
    <w:rsid w:val="003B23D1"/>
    <w:rsid w:val="003B544E"/>
    <w:rsid w:val="003B58BB"/>
    <w:rsid w:val="003C0D2D"/>
    <w:rsid w:val="003C54DE"/>
    <w:rsid w:val="003D555A"/>
    <w:rsid w:val="003E0E83"/>
    <w:rsid w:val="003E14FA"/>
    <w:rsid w:val="003F527E"/>
    <w:rsid w:val="003F7C3D"/>
    <w:rsid w:val="00435530"/>
    <w:rsid w:val="00440C3E"/>
    <w:rsid w:val="004648DE"/>
    <w:rsid w:val="00471D22"/>
    <w:rsid w:val="004745A4"/>
    <w:rsid w:val="00485A48"/>
    <w:rsid w:val="00485DC6"/>
    <w:rsid w:val="00486205"/>
    <w:rsid w:val="004870BB"/>
    <w:rsid w:val="00490E28"/>
    <w:rsid w:val="004C518D"/>
    <w:rsid w:val="004D0D88"/>
    <w:rsid w:val="004F1B3B"/>
    <w:rsid w:val="004F4808"/>
    <w:rsid w:val="00507244"/>
    <w:rsid w:val="00513B72"/>
    <w:rsid w:val="00524CAC"/>
    <w:rsid w:val="00533018"/>
    <w:rsid w:val="00533A0D"/>
    <w:rsid w:val="005540AF"/>
    <w:rsid w:val="00555D49"/>
    <w:rsid w:val="00566BBE"/>
    <w:rsid w:val="00570611"/>
    <w:rsid w:val="00586F87"/>
    <w:rsid w:val="0059312B"/>
    <w:rsid w:val="005939EF"/>
    <w:rsid w:val="00594B77"/>
    <w:rsid w:val="005A1407"/>
    <w:rsid w:val="005B32D8"/>
    <w:rsid w:val="005C4137"/>
    <w:rsid w:val="005D71CC"/>
    <w:rsid w:val="005E34B9"/>
    <w:rsid w:val="005E358B"/>
    <w:rsid w:val="005E3675"/>
    <w:rsid w:val="005F20E4"/>
    <w:rsid w:val="005F3708"/>
    <w:rsid w:val="00600720"/>
    <w:rsid w:val="00611D9B"/>
    <w:rsid w:val="0061392A"/>
    <w:rsid w:val="0061576B"/>
    <w:rsid w:val="00617B4B"/>
    <w:rsid w:val="0062150B"/>
    <w:rsid w:val="006361B1"/>
    <w:rsid w:val="0065192C"/>
    <w:rsid w:val="0065649C"/>
    <w:rsid w:val="00666D0A"/>
    <w:rsid w:val="00671E4C"/>
    <w:rsid w:val="00676146"/>
    <w:rsid w:val="00684335"/>
    <w:rsid w:val="0069200E"/>
    <w:rsid w:val="00692033"/>
    <w:rsid w:val="006A15B8"/>
    <w:rsid w:val="006C255B"/>
    <w:rsid w:val="006F0DD5"/>
    <w:rsid w:val="006F2699"/>
    <w:rsid w:val="006F2CF4"/>
    <w:rsid w:val="006F34C1"/>
    <w:rsid w:val="00701B9E"/>
    <w:rsid w:val="00717E8E"/>
    <w:rsid w:val="00723EB1"/>
    <w:rsid w:val="00735931"/>
    <w:rsid w:val="00740F2E"/>
    <w:rsid w:val="00747418"/>
    <w:rsid w:val="00766D32"/>
    <w:rsid w:val="00770BF1"/>
    <w:rsid w:val="0077172E"/>
    <w:rsid w:val="00790F73"/>
    <w:rsid w:val="007A256A"/>
    <w:rsid w:val="007A7664"/>
    <w:rsid w:val="007B2C0F"/>
    <w:rsid w:val="007B354F"/>
    <w:rsid w:val="007B64A5"/>
    <w:rsid w:val="007D60CD"/>
    <w:rsid w:val="007E4942"/>
    <w:rsid w:val="007E5522"/>
    <w:rsid w:val="007E674D"/>
    <w:rsid w:val="008051A3"/>
    <w:rsid w:val="00822FF3"/>
    <w:rsid w:val="0082572B"/>
    <w:rsid w:val="00831E35"/>
    <w:rsid w:val="00833E61"/>
    <w:rsid w:val="00842413"/>
    <w:rsid w:val="00847B17"/>
    <w:rsid w:val="00851AF4"/>
    <w:rsid w:val="0087047D"/>
    <w:rsid w:val="00873860"/>
    <w:rsid w:val="008B57B9"/>
    <w:rsid w:val="008C1075"/>
    <w:rsid w:val="008C3F9D"/>
    <w:rsid w:val="008C43C2"/>
    <w:rsid w:val="00911108"/>
    <w:rsid w:val="00914EB7"/>
    <w:rsid w:val="0092365E"/>
    <w:rsid w:val="009336FD"/>
    <w:rsid w:val="009635CA"/>
    <w:rsid w:val="00965124"/>
    <w:rsid w:val="00973755"/>
    <w:rsid w:val="00976F0C"/>
    <w:rsid w:val="009A08A9"/>
    <w:rsid w:val="009B0029"/>
    <w:rsid w:val="009B3E81"/>
    <w:rsid w:val="009D1DB3"/>
    <w:rsid w:val="009E3486"/>
    <w:rsid w:val="009E6A52"/>
    <w:rsid w:val="009F3C1D"/>
    <w:rsid w:val="009F4E82"/>
    <w:rsid w:val="00A061FA"/>
    <w:rsid w:val="00A2792D"/>
    <w:rsid w:val="00A3079A"/>
    <w:rsid w:val="00A36742"/>
    <w:rsid w:val="00A40FB9"/>
    <w:rsid w:val="00A41A42"/>
    <w:rsid w:val="00A4435A"/>
    <w:rsid w:val="00A67354"/>
    <w:rsid w:val="00A72793"/>
    <w:rsid w:val="00A83BB2"/>
    <w:rsid w:val="00A855FD"/>
    <w:rsid w:val="00AB30AC"/>
    <w:rsid w:val="00AB5DFA"/>
    <w:rsid w:val="00AE6EA5"/>
    <w:rsid w:val="00AF61FB"/>
    <w:rsid w:val="00B01AC7"/>
    <w:rsid w:val="00B170A6"/>
    <w:rsid w:val="00B429A3"/>
    <w:rsid w:val="00B601ED"/>
    <w:rsid w:val="00B60B6C"/>
    <w:rsid w:val="00B6121C"/>
    <w:rsid w:val="00B6628B"/>
    <w:rsid w:val="00B72B36"/>
    <w:rsid w:val="00B807C0"/>
    <w:rsid w:val="00B8143C"/>
    <w:rsid w:val="00B823B8"/>
    <w:rsid w:val="00B83B13"/>
    <w:rsid w:val="00B91C4A"/>
    <w:rsid w:val="00B92208"/>
    <w:rsid w:val="00B9449D"/>
    <w:rsid w:val="00BA2AB6"/>
    <w:rsid w:val="00BA3586"/>
    <w:rsid w:val="00BB6AF4"/>
    <w:rsid w:val="00BB738B"/>
    <w:rsid w:val="00BC542B"/>
    <w:rsid w:val="00BE25B8"/>
    <w:rsid w:val="00BF1D63"/>
    <w:rsid w:val="00BF71DD"/>
    <w:rsid w:val="00C0133C"/>
    <w:rsid w:val="00C05A6C"/>
    <w:rsid w:val="00C1183D"/>
    <w:rsid w:val="00C11CEC"/>
    <w:rsid w:val="00C14F50"/>
    <w:rsid w:val="00C16F06"/>
    <w:rsid w:val="00C17BD7"/>
    <w:rsid w:val="00C46331"/>
    <w:rsid w:val="00C533DB"/>
    <w:rsid w:val="00C54023"/>
    <w:rsid w:val="00C70778"/>
    <w:rsid w:val="00C73F67"/>
    <w:rsid w:val="00C77A31"/>
    <w:rsid w:val="00C8376B"/>
    <w:rsid w:val="00C83BC1"/>
    <w:rsid w:val="00C95922"/>
    <w:rsid w:val="00C961D4"/>
    <w:rsid w:val="00CB00BD"/>
    <w:rsid w:val="00CB7857"/>
    <w:rsid w:val="00CC2447"/>
    <w:rsid w:val="00CC4B29"/>
    <w:rsid w:val="00CD3EFD"/>
    <w:rsid w:val="00CD40C7"/>
    <w:rsid w:val="00CD7580"/>
    <w:rsid w:val="00CF51D1"/>
    <w:rsid w:val="00CF5F95"/>
    <w:rsid w:val="00D006D7"/>
    <w:rsid w:val="00D05A78"/>
    <w:rsid w:val="00D06793"/>
    <w:rsid w:val="00D15CA9"/>
    <w:rsid w:val="00D415F9"/>
    <w:rsid w:val="00D50309"/>
    <w:rsid w:val="00D538A2"/>
    <w:rsid w:val="00D55EB7"/>
    <w:rsid w:val="00D57B85"/>
    <w:rsid w:val="00D75254"/>
    <w:rsid w:val="00D819D7"/>
    <w:rsid w:val="00D84BF0"/>
    <w:rsid w:val="00D8538E"/>
    <w:rsid w:val="00D87A45"/>
    <w:rsid w:val="00DA6B5E"/>
    <w:rsid w:val="00DB160F"/>
    <w:rsid w:val="00DB3569"/>
    <w:rsid w:val="00DC0EDC"/>
    <w:rsid w:val="00DC3048"/>
    <w:rsid w:val="00DD4E1C"/>
    <w:rsid w:val="00DE671A"/>
    <w:rsid w:val="00E038D6"/>
    <w:rsid w:val="00E20BE6"/>
    <w:rsid w:val="00E22419"/>
    <w:rsid w:val="00E23EF1"/>
    <w:rsid w:val="00E329D7"/>
    <w:rsid w:val="00E41A37"/>
    <w:rsid w:val="00E518C7"/>
    <w:rsid w:val="00E52434"/>
    <w:rsid w:val="00E52E73"/>
    <w:rsid w:val="00E53C91"/>
    <w:rsid w:val="00E56211"/>
    <w:rsid w:val="00E61FE2"/>
    <w:rsid w:val="00E719AF"/>
    <w:rsid w:val="00E71E00"/>
    <w:rsid w:val="00E7487F"/>
    <w:rsid w:val="00E74E4C"/>
    <w:rsid w:val="00E760A2"/>
    <w:rsid w:val="00E77EEB"/>
    <w:rsid w:val="00E8116E"/>
    <w:rsid w:val="00E9161B"/>
    <w:rsid w:val="00E93B51"/>
    <w:rsid w:val="00E94A02"/>
    <w:rsid w:val="00EF39C9"/>
    <w:rsid w:val="00F05D61"/>
    <w:rsid w:val="00F100E9"/>
    <w:rsid w:val="00F34AF1"/>
    <w:rsid w:val="00F409C4"/>
    <w:rsid w:val="00F423C5"/>
    <w:rsid w:val="00F4500B"/>
    <w:rsid w:val="00F472BA"/>
    <w:rsid w:val="00F63831"/>
    <w:rsid w:val="00F63E44"/>
    <w:rsid w:val="00F64613"/>
    <w:rsid w:val="00F66285"/>
    <w:rsid w:val="00F7788E"/>
    <w:rsid w:val="00F94300"/>
    <w:rsid w:val="00FA314C"/>
    <w:rsid w:val="00FA576B"/>
    <w:rsid w:val="00FC23EF"/>
    <w:rsid w:val="00FE36CE"/>
    <w:rsid w:val="00FF123E"/>
    <w:rsid w:val="00FF2295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1EA5-A858-4E21-A020-5737C6B0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2020-12-13T12:03:00Z</cp:lastPrinted>
  <dcterms:created xsi:type="dcterms:W3CDTF">2020-12-30T10:54:00Z</dcterms:created>
  <dcterms:modified xsi:type="dcterms:W3CDTF">2021-01-06T09:43:00Z</dcterms:modified>
</cp:coreProperties>
</file>