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E" w:rsidRPr="007710B9" w:rsidRDefault="00691B5E" w:rsidP="00691B5E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8741" wp14:editId="49AC9D82">
                <wp:simplePos x="0" y="0"/>
                <wp:positionH relativeFrom="column">
                  <wp:posOffset>-335280</wp:posOffset>
                </wp:positionH>
                <wp:positionV relativeFrom="paragraph">
                  <wp:posOffset>-231140</wp:posOffset>
                </wp:positionV>
                <wp:extent cx="2110105" cy="1176655"/>
                <wp:effectExtent l="57150" t="19050" r="80645" b="996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1766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B5E" w:rsidRPr="00F8599B" w:rsidRDefault="00691B5E" w:rsidP="00691B5E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السداسي</w:t>
                            </w:r>
                            <w:proofErr w:type="gramEnd"/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الأول</w:t>
                            </w:r>
                          </w:p>
                          <w:p w:rsidR="00691B5E" w:rsidRPr="00F8599B" w:rsidRDefault="00691B5E" w:rsidP="00DA268E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A268E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DA268E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4pt;margin-top:-18.2pt;width:166.1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" fillcolor="#eeece1">
                <v:shadow on="t" color="black" opacity="22937f" origin=",.5" offset="0,.63889mm"/>
                <v:textbox>
                  <w:txbxContent>
                    <w:p w:rsidR="00691B5E" w:rsidRPr="00F8599B" w:rsidRDefault="00691B5E" w:rsidP="00691B5E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السداسي</w:t>
                      </w:r>
                      <w:proofErr w:type="gramEnd"/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الأول</w:t>
                      </w:r>
                    </w:p>
                    <w:p w:rsidR="00691B5E" w:rsidRPr="00F8599B" w:rsidRDefault="00691B5E" w:rsidP="00DA268E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A268E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DA268E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7710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  <w:t>جامعة محمد خيضر</w:t>
      </w: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Pr="007710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  <w:t>بسكرة</w:t>
      </w:r>
      <w:r w:rsidRPr="007710B9"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 </w:t>
      </w:r>
      <w:r w:rsidRPr="007710B9">
        <w:rPr>
          <w:rFonts w:ascii="Traditional Arabic" w:eastAsia="Calibri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  </w:t>
      </w:r>
    </w:p>
    <w:p w:rsidR="00691B5E" w:rsidRPr="007710B9" w:rsidRDefault="00691B5E" w:rsidP="00691B5E">
      <w:pPr>
        <w:tabs>
          <w:tab w:val="left" w:pos="7488"/>
          <w:tab w:val="left" w:pos="116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7E236D59" wp14:editId="3026E977">
            <wp:simplePos x="0" y="0"/>
            <wp:positionH relativeFrom="column">
              <wp:posOffset>2481580</wp:posOffset>
            </wp:positionH>
            <wp:positionV relativeFrom="paragraph">
              <wp:posOffset>82550</wp:posOffset>
            </wp:positionV>
            <wp:extent cx="790575" cy="904875"/>
            <wp:effectExtent l="0" t="0" r="0" b="0"/>
            <wp:wrapNone/>
            <wp:docPr id="1" name="Image 1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كلية العلوم الانسانية والاجتماعية                                                                                            </w:t>
      </w:r>
    </w:p>
    <w:p w:rsidR="00691B5E" w:rsidRPr="007710B9" w:rsidRDefault="00691B5E" w:rsidP="00691B5E">
      <w:pPr>
        <w:tabs>
          <w:tab w:val="left" w:pos="7488"/>
          <w:tab w:val="left" w:pos="116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قسم العلوم الاجتماعية</w:t>
      </w:r>
    </w:p>
    <w:p w:rsidR="00691B5E" w:rsidRDefault="00691B5E"/>
    <w:p w:rsidR="00691B5E" w:rsidRPr="00691B5E" w:rsidRDefault="00691B5E" w:rsidP="00691B5E"/>
    <w:p w:rsidR="00691B5E" w:rsidRPr="00B74D2A" w:rsidRDefault="00691B5E" w:rsidP="00691B5E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  <w:r w:rsidRPr="00B74D2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التوزيع </w:t>
      </w:r>
      <w:proofErr w:type="gramStart"/>
      <w:r w:rsidRPr="00B74D2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>الزمني</w:t>
      </w:r>
      <w:proofErr w:type="gramEnd"/>
      <w:r w:rsidRPr="00B74D2A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لحصص الدراسة للسنة الأولى دكتوراه الطور الثالث </w:t>
      </w:r>
    </w:p>
    <w:p w:rsidR="00691B5E" w:rsidRPr="00DA268E" w:rsidRDefault="00691B5E" w:rsidP="00691B5E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</w:pPr>
      <w:r w:rsidRPr="00DA268E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شعبة: </w:t>
      </w:r>
      <w:proofErr w:type="gramStart"/>
      <w:r w:rsidRPr="00DA268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علوم</w:t>
      </w:r>
      <w:proofErr w:type="gramEnd"/>
      <w:r w:rsidRPr="00DA268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التربية</w:t>
      </w:r>
      <w:r w:rsidRPr="00DA268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90C4D" w:rsidRPr="00B74D2A" w:rsidRDefault="00690C4D" w:rsidP="00690C4D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693"/>
        <w:gridCol w:w="1733"/>
        <w:gridCol w:w="1843"/>
      </w:tblGrid>
      <w:tr w:rsidR="00691B5E" w:rsidTr="00690C4D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أيام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التدريس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691B5E" w:rsidRPr="00B74D2A" w:rsidTr="00690C4D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691B5E" w:rsidRDefault="00691B5E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السبت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B5E" w:rsidRPr="00B74D2A" w:rsidRDefault="00691B5E" w:rsidP="00691B5E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 w:rsidRPr="00B74D2A">
              <w:rPr>
                <w:rFonts w:hint="cs"/>
                <w:sz w:val="28"/>
                <w:szCs w:val="28"/>
                <w:rtl/>
              </w:rPr>
              <w:t>09: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 w:rsidRPr="00B74D2A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12:30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1B5E" w:rsidRPr="00B74D2A" w:rsidRDefault="00691B5E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تكنولوجيا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الإعلام والاتصال (مشترك)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1B5E" w:rsidRPr="00B74D2A" w:rsidRDefault="00691B5E" w:rsidP="00691B5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</w:t>
            </w:r>
            <w:r>
              <w:rPr>
                <w:rFonts w:hint="cs"/>
                <w:sz w:val="28"/>
                <w:szCs w:val="28"/>
                <w:rtl/>
              </w:rPr>
              <w:t xml:space="preserve"> المسألة الت</w:t>
            </w:r>
            <w:r w:rsidR="00EF6E4D">
              <w:rPr>
                <w:rFonts w:hint="cs"/>
                <w:sz w:val="28"/>
                <w:szCs w:val="28"/>
                <w:rtl/>
              </w:rPr>
              <w:t>ربوية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B5E" w:rsidRPr="00B74D2A" w:rsidRDefault="00691B5E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 </w:t>
            </w:r>
            <w:r w:rsidR="00EF6E4D">
              <w:rPr>
                <w:rFonts w:hint="cs"/>
                <w:sz w:val="28"/>
                <w:szCs w:val="28"/>
                <w:rtl/>
              </w:rPr>
              <w:t>. بو أحمد</w:t>
            </w:r>
            <w:r w:rsidR="00DA268E">
              <w:rPr>
                <w:rFonts w:hint="cs"/>
                <w:sz w:val="28"/>
                <w:szCs w:val="28"/>
                <w:rtl/>
              </w:rPr>
              <w:t xml:space="preserve"> يحي</w:t>
            </w:r>
          </w:p>
        </w:tc>
      </w:tr>
      <w:tr w:rsidR="00691B5E" w:rsidRPr="00B74D2A" w:rsidTr="00690C4D"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691B5E" w:rsidRDefault="00691B5E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B5E" w:rsidRPr="00B74D2A" w:rsidRDefault="00EF6E4D" w:rsidP="00EF6E4D">
            <w:pPr>
              <w:tabs>
                <w:tab w:val="left" w:pos="249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14:00- 17:00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1B5E" w:rsidRDefault="00EF6E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علم النفس البيداغوجي</w:t>
            </w:r>
            <w:r w:rsidR="00691B5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(مشترك)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1B5E" w:rsidRDefault="00EF6E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B5E" w:rsidRDefault="00691B5E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أد </w:t>
            </w:r>
            <w:r w:rsidR="00EF6E4D">
              <w:rPr>
                <w:rFonts w:hint="cs"/>
                <w:sz w:val="28"/>
                <w:szCs w:val="28"/>
                <w:rtl/>
              </w:rPr>
              <w:t>رابحي إسماعيل</w:t>
            </w:r>
          </w:p>
        </w:tc>
      </w:tr>
      <w:tr w:rsidR="00690C4D" w:rsidRPr="00B74D2A" w:rsidTr="00690C4D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690C4D" w:rsidRPr="008A0BE7" w:rsidRDefault="00690C4D" w:rsidP="00057ED5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الأحد</w:t>
            </w:r>
          </w:p>
          <w:p w:rsidR="00690C4D" w:rsidRPr="008A0BE7" w:rsidRDefault="00690C4D" w:rsidP="00057ED5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0C4D" w:rsidRPr="00B74D2A" w:rsidRDefault="00690C4D" w:rsidP="00EF6E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08:00- 12:00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نظريات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القياس النفسي</w:t>
            </w:r>
          </w:p>
          <w:p w:rsidR="00690C4D" w:rsidRDefault="00690C4D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 w:rsidRPr="00B74D2A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(</w:t>
            </w: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مقياس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التخصص</w:t>
            </w:r>
            <w:r w:rsidRPr="00B74D2A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)</w:t>
            </w:r>
          </w:p>
          <w:p w:rsidR="00690C4D" w:rsidRPr="00B74D2A" w:rsidRDefault="00690C4D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تخصص:</w:t>
            </w:r>
            <w:r w:rsidR="00DA268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 w:rsidR="00DA268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القياس</w:t>
            </w:r>
            <w:proofErr w:type="gramEnd"/>
            <w:r w:rsidR="00DA268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النفسي والتقويم التربوي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0C4D" w:rsidRPr="00B74D2A" w:rsidRDefault="00690C4D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ساعد صباح</w:t>
            </w:r>
          </w:p>
        </w:tc>
      </w:tr>
      <w:tr w:rsidR="00690C4D" w:rsidRPr="00B74D2A" w:rsidTr="00690C4D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90C4D" w:rsidRPr="00B74D2A" w:rsidRDefault="00690C4D" w:rsidP="00057ED5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0C4D" w:rsidRPr="00B74D2A" w:rsidRDefault="00690C4D" w:rsidP="00690C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0C4D" w:rsidRDefault="00690C4D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استراتيجيات التدريس.</w:t>
            </w:r>
          </w:p>
          <w:p w:rsidR="00690C4D" w:rsidRDefault="00690C4D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 w:rsidRPr="00B74D2A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(</w:t>
            </w: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مقياس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التخصص</w:t>
            </w:r>
            <w:r w:rsidRPr="00B74D2A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)</w:t>
            </w:r>
          </w:p>
          <w:p w:rsidR="00690C4D" w:rsidRPr="00B74D2A" w:rsidRDefault="00690C4D" w:rsidP="00DA268E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تخصص: </w:t>
            </w:r>
            <w:r w:rsidR="00DA268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علم </w:t>
            </w: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النفس التربوي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0C4D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العرض </w:t>
            </w:r>
          </w:p>
          <w:p w:rsidR="00690C4D" w:rsidRPr="00B74D2A" w:rsidRDefault="00690C4D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</w:t>
            </w:r>
            <w:r>
              <w:rPr>
                <w:rFonts w:hint="cs"/>
                <w:sz w:val="28"/>
                <w:szCs w:val="28"/>
                <w:rtl/>
              </w:rPr>
              <w:t>: 01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كحول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شفيقة</w:t>
            </w:r>
          </w:p>
        </w:tc>
      </w:tr>
      <w:tr w:rsidR="00690C4D" w:rsidRPr="00B74D2A" w:rsidTr="00551A68"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90C4D" w:rsidRPr="00B74D2A" w:rsidRDefault="00690C4D" w:rsidP="00057ED5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0C4D" w:rsidRDefault="00690C4D" w:rsidP="00690C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0C4D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نظريات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الإرشاد</w:t>
            </w:r>
          </w:p>
          <w:p w:rsidR="00690C4D" w:rsidRDefault="00690C4D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(</w:t>
            </w: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مقياس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التخصص</w:t>
            </w:r>
            <w:r w:rsidRPr="00B74D2A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)</w:t>
            </w:r>
          </w:p>
          <w:p w:rsidR="00690C4D" w:rsidRDefault="00690C4D" w:rsidP="00DA268E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تخصص:</w:t>
            </w:r>
            <w:r w:rsidR="00DA268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الإرشاد </w:t>
            </w:r>
            <w:proofErr w:type="spellStart"/>
            <w:r w:rsidR="00DA268E"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والتوجية</w:t>
            </w:r>
            <w:proofErr w:type="spellEnd"/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0C4D" w:rsidRDefault="00690C4D" w:rsidP="00690C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العرض </w:t>
            </w:r>
          </w:p>
          <w:p w:rsidR="00690C4D" w:rsidRDefault="00690C4D" w:rsidP="00DA268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: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 xml:space="preserve"> 0</w:t>
            </w:r>
            <w:r w:rsidR="00DA268E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C4D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بومجان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نادية</w:t>
            </w:r>
          </w:p>
        </w:tc>
      </w:tr>
      <w:tr w:rsidR="00690C4D" w:rsidRPr="00B74D2A" w:rsidTr="00690C4D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0C4D" w:rsidRPr="00B74D2A" w:rsidRDefault="00690C4D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90C4D" w:rsidRPr="00B74D2A" w:rsidRDefault="00690C4D" w:rsidP="00690C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  <w:r w:rsidRPr="00B74D2A">
              <w:rPr>
                <w:rFonts w:hint="cs"/>
                <w:sz w:val="28"/>
                <w:szCs w:val="28"/>
                <w:rtl/>
              </w:rPr>
              <w:t>:00-</w:t>
            </w:r>
            <w:r>
              <w:rPr>
                <w:rFonts w:hint="cs"/>
                <w:sz w:val="28"/>
                <w:szCs w:val="28"/>
                <w:rtl/>
              </w:rPr>
              <w:t>17:00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منهجية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البحث</w:t>
            </w:r>
          </w:p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B74D2A">
              <w:rPr>
                <w:rFonts w:hint="cs"/>
                <w:sz w:val="28"/>
                <w:szCs w:val="28"/>
                <w:rtl/>
              </w:rPr>
              <w:t>(مشترك)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قاعة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مخبر المسألة التربوية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C4D" w:rsidRPr="00B74D2A" w:rsidRDefault="00690C4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مدور مليكة</w:t>
            </w:r>
          </w:p>
        </w:tc>
      </w:tr>
    </w:tbl>
    <w:p w:rsidR="00691B5E" w:rsidRDefault="00691B5E" w:rsidP="00691B5E">
      <w:pPr>
        <w:bidi/>
        <w:jc w:val="center"/>
        <w:rPr>
          <w:sz w:val="28"/>
          <w:szCs w:val="28"/>
          <w:rtl/>
          <w:lang w:bidi="ar-DZ"/>
        </w:rPr>
      </w:pPr>
    </w:p>
    <w:p w:rsidR="00691B5E" w:rsidRDefault="00691B5E" w:rsidP="007B6D19">
      <w:pPr>
        <w:bidi/>
        <w:jc w:val="right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بسكرة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في: </w:t>
      </w:r>
      <w:r w:rsidR="00690C4D">
        <w:rPr>
          <w:rFonts w:hint="cs"/>
          <w:sz w:val="28"/>
          <w:szCs w:val="28"/>
          <w:rtl/>
          <w:lang w:bidi="ar-DZ"/>
        </w:rPr>
        <w:t>18</w:t>
      </w:r>
      <w:r>
        <w:rPr>
          <w:rFonts w:hint="cs"/>
          <w:sz w:val="28"/>
          <w:szCs w:val="28"/>
          <w:rtl/>
          <w:lang w:bidi="ar-DZ"/>
        </w:rPr>
        <w:t>/</w:t>
      </w:r>
      <w:r w:rsidR="007B6D19">
        <w:rPr>
          <w:rFonts w:hint="cs"/>
          <w:sz w:val="28"/>
          <w:szCs w:val="28"/>
          <w:rtl/>
          <w:lang w:bidi="ar-DZ"/>
        </w:rPr>
        <w:t>05</w:t>
      </w:r>
      <w:r>
        <w:rPr>
          <w:rFonts w:hint="cs"/>
          <w:sz w:val="28"/>
          <w:szCs w:val="28"/>
          <w:rtl/>
          <w:lang w:bidi="ar-DZ"/>
        </w:rPr>
        <w:t>/</w:t>
      </w:r>
      <w:r w:rsidR="007B6D19">
        <w:rPr>
          <w:rFonts w:hint="cs"/>
          <w:sz w:val="28"/>
          <w:szCs w:val="28"/>
          <w:rtl/>
          <w:lang w:bidi="ar-DZ"/>
        </w:rPr>
        <w:t>2021</w:t>
      </w:r>
    </w:p>
    <w:p w:rsidR="00DA268E" w:rsidRDefault="00DA268E" w:rsidP="00DA268E">
      <w:pPr>
        <w:bidi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مساعد رئيس القسم للدراسات العليا </w:t>
      </w:r>
    </w:p>
    <w:p w:rsidR="00691B5E" w:rsidRDefault="00DA268E" w:rsidP="00DA268E">
      <w:pPr>
        <w:bidi/>
        <w:jc w:val="center"/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DZ"/>
        </w:rPr>
        <w:t>والبحث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العلمي</w:t>
      </w:r>
    </w:p>
    <w:p w:rsidR="0035192F" w:rsidRDefault="00691B5E" w:rsidP="00691B5E">
      <w:pPr>
        <w:tabs>
          <w:tab w:val="left" w:pos="3654"/>
        </w:tabs>
      </w:pPr>
      <w:r>
        <w:tab/>
      </w:r>
    </w:p>
    <w:p w:rsidR="00691B5E" w:rsidRPr="00691B5E" w:rsidRDefault="00691B5E" w:rsidP="00691B5E">
      <w:pPr>
        <w:tabs>
          <w:tab w:val="left" w:pos="3654"/>
        </w:tabs>
        <w:bidi/>
        <w:rPr>
          <w:rFonts w:hint="cs"/>
          <w:rtl/>
          <w:lang w:bidi="ar-DZ"/>
        </w:rPr>
      </w:pPr>
    </w:p>
    <w:sectPr w:rsidR="00691B5E" w:rsidRPr="00691B5E" w:rsidSect="0069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E"/>
    <w:rsid w:val="0035192F"/>
    <w:rsid w:val="00690C4D"/>
    <w:rsid w:val="00691B5E"/>
    <w:rsid w:val="007B6D19"/>
    <w:rsid w:val="00AE1B0B"/>
    <w:rsid w:val="00DA268E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0A17-08D6-46E0-B951-45B9904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2021-05-18T08:44:00Z</dcterms:created>
  <dcterms:modified xsi:type="dcterms:W3CDTF">2021-05-18T08:44:00Z</dcterms:modified>
</cp:coreProperties>
</file>