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067532" w:rsidRPr="001E5A5B" w:rsidRDefault="00067532" w:rsidP="00067532">
      <w:pPr>
        <w:tabs>
          <w:tab w:val="left" w:pos="4207"/>
        </w:tabs>
        <w:bidi/>
        <w:jc w:val="center"/>
        <w:rPr>
          <w:b/>
          <w:bCs/>
          <w:sz w:val="36"/>
          <w:szCs w:val="36"/>
          <w:vertAlign w:val="subscript"/>
          <w:rtl/>
          <w:lang w:bidi="ar-DZ"/>
        </w:rPr>
      </w:pPr>
    </w:p>
    <w:p w:rsidR="00067532" w:rsidRPr="00281809" w:rsidRDefault="00612542" w:rsidP="00067532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612542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067532" w:rsidRDefault="00612542" w:rsidP="00067532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438.65pt;margin-top:4pt;width:350.9pt;height:83.7pt;z-index:251660288" fillcolor="#dbe5f1 [660]" strokecolor="#dbe5f1 [660]" strokeweight="5pt">
            <v:stroke linestyle="thickThin"/>
            <v:shadow color="#868686"/>
            <v:textbox style="mso-next-textbox:#_x0000_s1083">
              <w:txbxContent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جامعة محمد خيضر- بسكرة</w:t>
                  </w:r>
                </w:p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كلية العلوم الإنسانية والاجتماعية (قطب شتمة)</w:t>
                  </w:r>
                </w:p>
                <w:p w:rsidR="00067532" w:rsidRDefault="00067532" w:rsidP="00067532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84" type="#_x0000_t202" style="position:absolute;left:0;text-align:left;margin-left:-16.15pt;margin-top:4pt;width:333.35pt;height:88.4pt;z-index:251661312" fillcolor="white [3201]" strokecolor="#dbe5f1 [660]" strokeweight="5pt">
            <v:fill opacity="0"/>
            <v:stroke linestyle="thickThin"/>
            <v:shadow color="#868686"/>
            <v:textbox style="mso-next-textbox:#_x0000_s1084">
              <w:txbxContent>
                <w:p w:rsidR="00067532" w:rsidRPr="00281809" w:rsidRDefault="00067532" w:rsidP="0091521A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</w:t>
                  </w:r>
                  <w:r w:rsidR="0091521A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نسان</w:t>
                  </w: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ية</w:t>
                  </w:r>
                </w:p>
                <w:p w:rsidR="00067532" w:rsidRPr="00281809" w:rsidRDefault="00067532" w:rsidP="00F364E4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شعبة </w:t>
                  </w:r>
                  <w:r w:rsidR="00F364E4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التـــــــاريخ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085" style="position:absolute;left:0;text-align:left;margin-left:330.15pt;margin-top:4pt;width:102.85pt;height:83.7pt;z-index:-251654144" coordorigin="4041,5842" coordsize="1056,1375">
            <v:oval id="_x0000_s108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8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08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 أطروحة دكتوراه ل.م.د</w:t>
      </w:r>
    </w:p>
    <w:p w:rsidR="00067532" w:rsidRPr="00D916EA" w:rsidRDefault="00067532" w:rsidP="00067532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EE4F04" w:rsidRPr="00E32FE4" w:rsidRDefault="00067532" w:rsidP="007D27E0">
      <w:pPr>
        <w:bidi/>
        <w:spacing w:after="0" w:line="240" w:lineRule="auto"/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   </w:t>
      </w:r>
      <w:r w:rsidRPr="0021248C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ستناقش 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رسالة دكتوراه ل.م.د </w:t>
      </w:r>
      <w:r w:rsidRPr="0021248C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للطالب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(ة)</w:t>
      </w:r>
      <w:r w:rsidRPr="0021248C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: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الاسم : </w:t>
      </w:r>
      <w:r w:rsidR="007D27E0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زليخة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</w:t>
      </w:r>
      <w:r w:rsidR="00EE4F04"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اللقب</w:t>
      </w:r>
      <w:r w:rsidR="00EE4F04"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Pr="0021248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7D27E0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معـــلم</w:t>
      </w:r>
    </w:p>
    <w:p w:rsidR="00067532" w:rsidRPr="00EE4F04" w:rsidRDefault="00067532" w:rsidP="00EE4F04">
      <w:pPr>
        <w:bidi/>
        <w:spacing w:after="0" w:line="240" w:lineRule="auto"/>
        <w:rPr>
          <w:rFonts w:ascii="ae_AlMateen" w:hAnsi="ae_AlMateen" w:cs="ae_AlMateen"/>
          <w:sz w:val="16"/>
          <w:szCs w:val="16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</w:p>
    <w:p w:rsidR="00067532" w:rsidRDefault="00EE4F04" w:rsidP="00F364E4">
      <w:pPr>
        <w:bidi/>
        <w:spacing w:after="0" w:line="240" w:lineRule="auto"/>
        <w:rPr>
          <w:rFonts w:ascii="ae_AlMateen" w:hAnsi="ae_AlMateen" w:cs="ae_AlMateen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    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>قس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>ــ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م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: </w:t>
      </w:r>
      <w:r w:rsidR="00067532" w:rsidRPr="007B1AB7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العلوم الا</w:t>
      </w:r>
      <w:r w:rsidR="00FC73A8" w:rsidRPr="007B1AB7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نسان</w:t>
      </w:r>
      <w:r w:rsidR="00067532" w:rsidRPr="007B1AB7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ية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</w:t>
      </w:r>
      <w:r w:rsidR="00A315E9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</w:t>
      </w:r>
      <w:r w:rsidR="00A315E9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شعبة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r w:rsidR="00F364E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التــــاريخ          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تخصص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 w:rsidR="00FC73A8"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r w:rsidR="00F364E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تاريخ معاصر</w:t>
      </w:r>
    </w:p>
    <w:p w:rsidR="00067532" w:rsidRDefault="00067532" w:rsidP="00067532">
      <w:pPr>
        <w:bidi/>
        <w:spacing w:after="0" w:line="240" w:lineRule="auto"/>
        <w:jc w:val="center"/>
        <w:rPr>
          <w:rFonts w:ascii="ae_AlMateen" w:hAnsi="ae_AlMateen" w:cs="ae_AlMateen"/>
          <w:sz w:val="28"/>
          <w:szCs w:val="28"/>
          <w:rtl/>
          <w:lang w:bidi="ar-DZ"/>
        </w:rPr>
      </w:pPr>
    </w:p>
    <w:p w:rsidR="00E81938" w:rsidRPr="00906A64" w:rsidRDefault="00067532" w:rsidP="007D27E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والموسومة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90404B">
        <w:rPr>
          <w:rFonts w:ascii="ae_AlMateen" w:hAnsi="ae_AlMateen" w:cs="ae_AlMateen"/>
          <w:sz w:val="32"/>
          <w:szCs w:val="32"/>
          <w:rtl/>
          <w:lang w:bidi="ar-DZ"/>
        </w:rPr>
        <w:t xml:space="preserve">بـ </w:t>
      </w:r>
      <w:r w:rsidR="00E81938" w:rsidRPr="00906A64">
        <w:rPr>
          <w:rFonts w:ascii="ae_AlMateen" w:hAnsi="ae_AlMateen" w:cs="ae_AlMateen" w:hint="cs"/>
          <w:b/>
          <w:bCs/>
          <w:color w:val="FF0000"/>
          <w:sz w:val="36"/>
          <w:szCs w:val="36"/>
          <w:rtl/>
          <w:lang w:bidi="ar-DZ"/>
        </w:rPr>
        <w:t>:</w:t>
      </w:r>
      <w:r w:rsidR="00E81938" w:rsidRPr="00906A64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="00906A64" w:rsidRPr="00906A64">
        <w:rPr>
          <w:rFonts w:cs="Arial" w:hint="cs"/>
          <w:b/>
          <w:bCs/>
          <w:color w:val="FF0000"/>
          <w:sz w:val="32"/>
          <w:szCs w:val="32"/>
          <w:rtl/>
        </w:rPr>
        <w:t>الجهود</w:t>
      </w:r>
      <w:r w:rsidR="00906A64" w:rsidRPr="00906A6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906A64" w:rsidRPr="00906A64">
        <w:rPr>
          <w:rFonts w:cs="Arial" w:hint="cs"/>
          <w:b/>
          <w:bCs/>
          <w:color w:val="FF0000"/>
          <w:sz w:val="32"/>
          <w:szCs w:val="32"/>
          <w:rtl/>
        </w:rPr>
        <w:t>الدبلوماسية</w:t>
      </w:r>
      <w:r w:rsidR="00906A64" w:rsidRPr="00906A6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906A64" w:rsidRPr="00906A64">
        <w:rPr>
          <w:rFonts w:cs="Arial" w:hint="cs"/>
          <w:b/>
          <w:bCs/>
          <w:color w:val="FF0000"/>
          <w:sz w:val="32"/>
          <w:szCs w:val="32"/>
          <w:rtl/>
        </w:rPr>
        <w:t>للدول</w:t>
      </w:r>
      <w:r w:rsidR="00906A64" w:rsidRPr="00906A6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906A64" w:rsidRPr="00906A64">
        <w:rPr>
          <w:rFonts w:cs="Arial" w:hint="cs"/>
          <w:b/>
          <w:bCs/>
          <w:color w:val="FF0000"/>
          <w:sz w:val="32"/>
          <w:szCs w:val="32"/>
          <w:rtl/>
        </w:rPr>
        <w:t>الأفروأسيوية</w:t>
      </w:r>
      <w:r w:rsidR="00906A64" w:rsidRPr="00906A6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906A64" w:rsidRPr="00906A64">
        <w:rPr>
          <w:rFonts w:cs="Arial" w:hint="cs"/>
          <w:b/>
          <w:bCs/>
          <w:color w:val="FF0000"/>
          <w:sz w:val="32"/>
          <w:szCs w:val="32"/>
          <w:rtl/>
        </w:rPr>
        <w:t>إتجاه</w:t>
      </w:r>
      <w:r w:rsidR="00906A64" w:rsidRPr="00906A6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906A64" w:rsidRPr="00906A64">
        <w:rPr>
          <w:rFonts w:cs="Arial" w:hint="cs"/>
          <w:b/>
          <w:bCs/>
          <w:color w:val="FF0000"/>
          <w:sz w:val="32"/>
          <w:szCs w:val="32"/>
          <w:rtl/>
        </w:rPr>
        <w:t>القضية</w:t>
      </w:r>
      <w:r w:rsidR="00906A64" w:rsidRPr="00906A6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906A64" w:rsidRPr="00906A64">
        <w:rPr>
          <w:rFonts w:cs="Arial" w:hint="cs"/>
          <w:b/>
          <w:bCs/>
          <w:color w:val="FF0000"/>
          <w:sz w:val="32"/>
          <w:szCs w:val="32"/>
          <w:rtl/>
        </w:rPr>
        <w:t>الجزائرية</w:t>
      </w:r>
      <w:r w:rsidR="00906A64" w:rsidRPr="00906A64">
        <w:rPr>
          <w:rFonts w:cs="Arial"/>
          <w:b/>
          <w:bCs/>
          <w:color w:val="FF0000"/>
          <w:sz w:val="32"/>
          <w:szCs w:val="32"/>
          <w:rtl/>
        </w:rPr>
        <w:t xml:space="preserve">(1955-1962 ) </w:t>
      </w:r>
      <w:r w:rsidR="00906A64" w:rsidRPr="00906A64">
        <w:rPr>
          <w:rFonts w:cs="Arial" w:hint="cs"/>
          <w:b/>
          <w:bCs/>
          <w:color w:val="FF0000"/>
          <w:sz w:val="32"/>
          <w:szCs w:val="32"/>
          <w:rtl/>
        </w:rPr>
        <w:t>م</w:t>
      </w:r>
    </w:p>
    <w:p w:rsidR="003F0B97" w:rsidRPr="00906A64" w:rsidRDefault="003F0B97" w:rsidP="003F0B97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color w:val="FF0000"/>
          <w:sz w:val="16"/>
          <w:szCs w:val="16"/>
          <w:rtl/>
          <w:lang w:bidi="ar-DZ"/>
        </w:rPr>
      </w:pPr>
    </w:p>
    <w:p w:rsidR="00067532" w:rsidRDefault="00067532" w:rsidP="00BB67E2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وذلك يوم : </w:t>
      </w:r>
      <w:r w:rsidRPr="00906A64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ا</w:t>
      </w:r>
      <w:r w:rsidR="00781C7A" w:rsidRPr="00906A64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لاربعاء</w:t>
      </w:r>
      <w:r w:rsidRPr="00906A64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BB67E2" w:rsidRPr="00906A64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06</w:t>
      </w:r>
      <w:r w:rsidRPr="00906A64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/</w:t>
      </w:r>
      <w:r w:rsidR="00781C7A" w:rsidRPr="00906A64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0</w:t>
      </w:r>
      <w:r w:rsidR="00BB67E2" w:rsidRPr="00906A64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7</w:t>
      </w:r>
      <w:r w:rsidRPr="00906A64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/20</w:t>
      </w:r>
      <w:r w:rsidR="004272AD" w:rsidRPr="00906A64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2</w:t>
      </w:r>
      <w:r w:rsidR="00781C7A" w:rsidRPr="00906A64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2</w:t>
      </w:r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 في الساعة : </w:t>
      </w:r>
      <w:r w:rsidR="00E32FE4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09</w:t>
      </w:r>
      <w:r w:rsidR="00FC73A8"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E81938"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="00E81938"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E32FE4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صباح</w:t>
      </w:r>
      <w:r w:rsidR="00E81938"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ا </w:t>
      </w:r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بـــ : قاعة المناقشات بكلية العلوم الإنسانية والاجتماعية .</w:t>
      </w:r>
    </w:p>
    <w:p w:rsidR="003F0B97" w:rsidRPr="003F0B97" w:rsidRDefault="003F0B97" w:rsidP="003F0B97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16"/>
          <w:szCs w:val="16"/>
          <w:rtl/>
          <w:lang w:bidi="ar-DZ"/>
        </w:rPr>
      </w:pPr>
    </w:p>
    <w:p w:rsidR="00781C7A" w:rsidRPr="00906A64" w:rsidRDefault="00067532" w:rsidP="00781C7A">
      <w:pPr>
        <w:bidi/>
        <w:spacing w:after="0" w:line="240" w:lineRule="auto"/>
        <w:rPr>
          <w:rFonts w:cs="Simplified Arabic"/>
          <w:b/>
          <w:bCs/>
          <w:sz w:val="16"/>
          <w:szCs w:val="16"/>
          <w:rtl/>
          <w:lang w:bidi="ar-DZ"/>
        </w:rPr>
      </w:pPr>
      <w:r w:rsidRPr="00906A64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وتتكون لجنة المناقشة من :</w:t>
      </w:r>
      <w:r w:rsidRPr="00906A64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708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38"/>
        <w:gridCol w:w="3267"/>
        <w:gridCol w:w="2273"/>
        <w:gridCol w:w="3552"/>
        <w:gridCol w:w="1278"/>
      </w:tblGrid>
      <w:tr w:rsidR="00781C7A" w:rsidRPr="00281809" w:rsidTr="00781C7A">
        <w:trPr>
          <w:trHeight w:val="571"/>
        </w:trPr>
        <w:tc>
          <w:tcPr>
            <w:tcW w:w="3338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</w:p>
        </w:tc>
        <w:tc>
          <w:tcPr>
            <w:tcW w:w="3267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</w:p>
        </w:tc>
        <w:tc>
          <w:tcPr>
            <w:tcW w:w="2273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 واللقب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</w:p>
        </w:tc>
      </w:tr>
      <w:tr w:rsidR="00781C7A" w:rsidRPr="00281809" w:rsidTr="00781C7A">
        <w:trPr>
          <w:trHeight w:val="388"/>
        </w:trPr>
        <w:tc>
          <w:tcPr>
            <w:tcW w:w="3338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</w:p>
        </w:tc>
        <w:tc>
          <w:tcPr>
            <w:tcW w:w="3267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73" w:type="dxa"/>
            <w:shd w:val="clear" w:color="auto" w:fill="EAF1DD" w:themeFill="accent3" w:themeFillTint="33"/>
          </w:tcPr>
          <w:p w:rsidR="00781C7A" w:rsidRPr="001D2A6D" w:rsidRDefault="00781C7A" w:rsidP="001C62D5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C62D5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محاضر(أ)</w:t>
            </w:r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Pr="001D2A6D" w:rsidRDefault="001C62D5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شهرزاد شلبي</w:t>
            </w:r>
            <w:r w:rsidR="00781C7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781C7A" w:rsidRPr="00281809" w:rsidTr="00781C7A">
        <w:trPr>
          <w:trHeight w:val="404"/>
        </w:trPr>
        <w:tc>
          <w:tcPr>
            <w:tcW w:w="3338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 ومقررا</w:t>
            </w:r>
          </w:p>
        </w:tc>
        <w:tc>
          <w:tcPr>
            <w:tcW w:w="3267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73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محاضر(أ)</w:t>
            </w:r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Pr="001D2A6D" w:rsidRDefault="001C62D5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لخميسي فريح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781C7A" w:rsidRPr="00281809" w:rsidTr="00781C7A">
        <w:trPr>
          <w:trHeight w:val="593"/>
        </w:trPr>
        <w:tc>
          <w:tcPr>
            <w:tcW w:w="3338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7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</w:t>
            </w:r>
            <w:r w:rsidR="001C62D5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اتنة01</w:t>
            </w:r>
          </w:p>
        </w:tc>
        <w:tc>
          <w:tcPr>
            <w:tcW w:w="2273" w:type="dxa"/>
            <w:shd w:val="clear" w:color="auto" w:fill="EAF1DD" w:themeFill="accent3" w:themeFillTint="33"/>
          </w:tcPr>
          <w:p w:rsidR="00781C7A" w:rsidRPr="001D2A6D" w:rsidRDefault="00781C7A" w:rsidP="001C62D5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أستاذ  </w:t>
            </w:r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Pr="001D2A6D" w:rsidRDefault="001C62D5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علي آجقو</w:t>
            </w:r>
            <w:r w:rsidR="00781C7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781C7A" w:rsidRPr="00281809" w:rsidTr="00781C7A">
        <w:trPr>
          <w:trHeight w:val="593"/>
        </w:trPr>
        <w:tc>
          <w:tcPr>
            <w:tcW w:w="3338" w:type="dxa"/>
            <w:shd w:val="clear" w:color="auto" w:fill="EAF1DD" w:themeFill="accent3" w:themeFillTint="33"/>
          </w:tcPr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</w:p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7" w:type="dxa"/>
            <w:shd w:val="clear" w:color="auto" w:fill="EAF1DD" w:themeFill="accent3" w:themeFillTint="33"/>
          </w:tcPr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  <w:p w:rsidR="00781C7A" w:rsidRDefault="001C62D5" w:rsidP="001C62D5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  <w:p w:rsidR="00781C7A" w:rsidRPr="001D2A6D" w:rsidRDefault="001C62D5" w:rsidP="00781C7A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خنشلة</w:t>
            </w:r>
          </w:p>
        </w:tc>
        <w:tc>
          <w:tcPr>
            <w:tcW w:w="2273" w:type="dxa"/>
            <w:shd w:val="clear" w:color="auto" w:fill="EAF1DD" w:themeFill="accent3" w:themeFillTint="33"/>
          </w:tcPr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  محاضر(أ)</w:t>
            </w:r>
          </w:p>
          <w:p w:rsidR="00E32FE4" w:rsidRDefault="00781C7A" w:rsidP="00E32FE4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أستاذ </w:t>
            </w:r>
            <w:r w:rsidR="001C62D5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محاضر (أ)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781C7A" w:rsidRPr="001D2A6D" w:rsidRDefault="00781C7A" w:rsidP="00E32FE4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أستاذ </w:t>
            </w:r>
            <w:r w:rsidR="001C62D5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محاضر (أ)</w:t>
            </w:r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Default="001C62D5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محمد الطاهر بنادي</w:t>
            </w:r>
          </w:p>
          <w:p w:rsidR="00781C7A" w:rsidRDefault="001C62D5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رضا حوحو</w:t>
            </w:r>
          </w:p>
          <w:p w:rsidR="00781C7A" w:rsidRPr="001D2A6D" w:rsidRDefault="001C62D5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نوي بن مبروك</w:t>
            </w:r>
            <w:r w:rsidR="00781C7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</w:tr>
    </w:tbl>
    <w:p w:rsidR="00067532" w:rsidRDefault="00067532" w:rsidP="00067532">
      <w:pPr>
        <w:tabs>
          <w:tab w:val="left" w:pos="6919"/>
          <w:tab w:val="left" w:pos="8382"/>
        </w:tabs>
        <w:bidi/>
        <w:rPr>
          <w:sz w:val="36"/>
          <w:szCs w:val="36"/>
          <w:lang w:bidi="ar-DZ"/>
        </w:rPr>
      </w:pPr>
    </w:p>
    <w:p w:rsidR="00067532" w:rsidRDefault="00067532" w:rsidP="00067532">
      <w:pPr>
        <w:tabs>
          <w:tab w:val="left" w:pos="14135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p w:rsidR="005F7596" w:rsidRPr="00D71D75" w:rsidRDefault="005F7596" w:rsidP="005F7596">
      <w:pPr>
        <w:tabs>
          <w:tab w:val="left" w:pos="4207"/>
        </w:tabs>
        <w:bidi/>
        <w:jc w:val="center"/>
        <w:rPr>
          <w:b/>
          <w:bCs/>
          <w:sz w:val="36"/>
          <w:szCs w:val="36"/>
          <w:rtl/>
          <w:lang w:bidi="ar-DZ"/>
        </w:rPr>
      </w:pPr>
    </w:p>
    <w:sectPr w:rsidR="005F7596" w:rsidRPr="00D71D75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979" w:rsidRDefault="00B83979" w:rsidP="00281809">
      <w:pPr>
        <w:spacing w:after="0" w:line="240" w:lineRule="auto"/>
      </w:pPr>
      <w:r>
        <w:separator/>
      </w:r>
    </w:p>
  </w:endnote>
  <w:endnote w:type="continuationSeparator" w:id="1">
    <w:p w:rsidR="00B83979" w:rsidRDefault="00B83979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979" w:rsidRDefault="00B83979" w:rsidP="00281809">
      <w:pPr>
        <w:spacing w:after="0" w:line="240" w:lineRule="auto"/>
      </w:pPr>
      <w:r>
        <w:separator/>
      </w:r>
    </w:p>
  </w:footnote>
  <w:footnote w:type="continuationSeparator" w:id="1">
    <w:p w:rsidR="00B83979" w:rsidRDefault="00B83979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302"/>
    <w:rsid w:val="00034176"/>
    <w:rsid w:val="00040599"/>
    <w:rsid w:val="00045AB2"/>
    <w:rsid w:val="0005571A"/>
    <w:rsid w:val="00067532"/>
    <w:rsid w:val="000A2461"/>
    <w:rsid w:val="000A6956"/>
    <w:rsid w:val="000B2585"/>
    <w:rsid w:val="000D312B"/>
    <w:rsid w:val="000F4BBB"/>
    <w:rsid w:val="001034D4"/>
    <w:rsid w:val="00110C34"/>
    <w:rsid w:val="00111EF4"/>
    <w:rsid w:val="001239E1"/>
    <w:rsid w:val="0013737B"/>
    <w:rsid w:val="00150B58"/>
    <w:rsid w:val="001812A6"/>
    <w:rsid w:val="00186565"/>
    <w:rsid w:val="00186807"/>
    <w:rsid w:val="00191B32"/>
    <w:rsid w:val="001927B0"/>
    <w:rsid w:val="001B4082"/>
    <w:rsid w:val="001C1D8B"/>
    <w:rsid w:val="001C5F6C"/>
    <w:rsid w:val="001C62D5"/>
    <w:rsid w:val="001D2A6D"/>
    <w:rsid w:val="001D53C4"/>
    <w:rsid w:val="001F267E"/>
    <w:rsid w:val="0021248C"/>
    <w:rsid w:val="002127C1"/>
    <w:rsid w:val="00235722"/>
    <w:rsid w:val="00281809"/>
    <w:rsid w:val="00295387"/>
    <w:rsid w:val="002B1320"/>
    <w:rsid w:val="002B4EFD"/>
    <w:rsid w:val="002C4214"/>
    <w:rsid w:val="002D7658"/>
    <w:rsid w:val="002E51B5"/>
    <w:rsid w:val="00305007"/>
    <w:rsid w:val="00314A4E"/>
    <w:rsid w:val="003176DF"/>
    <w:rsid w:val="00333240"/>
    <w:rsid w:val="00335C0F"/>
    <w:rsid w:val="00343B10"/>
    <w:rsid w:val="00391302"/>
    <w:rsid w:val="00394896"/>
    <w:rsid w:val="003C0128"/>
    <w:rsid w:val="003C1B6B"/>
    <w:rsid w:val="003C526D"/>
    <w:rsid w:val="003E36D4"/>
    <w:rsid w:val="003E61BC"/>
    <w:rsid w:val="003F0B97"/>
    <w:rsid w:val="003F19EC"/>
    <w:rsid w:val="003F5A39"/>
    <w:rsid w:val="00411384"/>
    <w:rsid w:val="0041486B"/>
    <w:rsid w:val="00416A07"/>
    <w:rsid w:val="004272AD"/>
    <w:rsid w:val="00475F9E"/>
    <w:rsid w:val="004775F4"/>
    <w:rsid w:val="00483E6D"/>
    <w:rsid w:val="0049070E"/>
    <w:rsid w:val="00494934"/>
    <w:rsid w:val="00496141"/>
    <w:rsid w:val="004A7B58"/>
    <w:rsid w:val="004B5D9E"/>
    <w:rsid w:val="004E4367"/>
    <w:rsid w:val="00502827"/>
    <w:rsid w:val="00502C6F"/>
    <w:rsid w:val="00517939"/>
    <w:rsid w:val="00531886"/>
    <w:rsid w:val="005366E8"/>
    <w:rsid w:val="00553F89"/>
    <w:rsid w:val="00557C62"/>
    <w:rsid w:val="0057243E"/>
    <w:rsid w:val="005771FE"/>
    <w:rsid w:val="00585E4A"/>
    <w:rsid w:val="005B1B1B"/>
    <w:rsid w:val="005B1C0E"/>
    <w:rsid w:val="005C5F81"/>
    <w:rsid w:val="005D4170"/>
    <w:rsid w:val="005E4DD0"/>
    <w:rsid w:val="005F378F"/>
    <w:rsid w:val="005F7596"/>
    <w:rsid w:val="00604C5C"/>
    <w:rsid w:val="0060514D"/>
    <w:rsid w:val="00612542"/>
    <w:rsid w:val="00615A9A"/>
    <w:rsid w:val="00616717"/>
    <w:rsid w:val="0062453C"/>
    <w:rsid w:val="00643E8F"/>
    <w:rsid w:val="00661AEB"/>
    <w:rsid w:val="006A3863"/>
    <w:rsid w:val="006B6295"/>
    <w:rsid w:val="006C6BCB"/>
    <w:rsid w:val="007124E2"/>
    <w:rsid w:val="00712812"/>
    <w:rsid w:val="00737AA3"/>
    <w:rsid w:val="00746BA5"/>
    <w:rsid w:val="007501E0"/>
    <w:rsid w:val="00781C7A"/>
    <w:rsid w:val="00786523"/>
    <w:rsid w:val="007A25AB"/>
    <w:rsid w:val="007B1AB7"/>
    <w:rsid w:val="007B22C6"/>
    <w:rsid w:val="007B4F7B"/>
    <w:rsid w:val="007C08C6"/>
    <w:rsid w:val="007C1EF4"/>
    <w:rsid w:val="007D27E0"/>
    <w:rsid w:val="007F423F"/>
    <w:rsid w:val="007F4604"/>
    <w:rsid w:val="008012BA"/>
    <w:rsid w:val="00802023"/>
    <w:rsid w:val="008132CA"/>
    <w:rsid w:val="00820AEC"/>
    <w:rsid w:val="00821D40"/>
    <w:rsid w:val="0083207E"/>
    <w:rsid w:val="00844899"/>
    <w:rsid w:val="0084717D"/>
    <w:rsid w:val="00853F36"/>
    <w:rsid w:val="00860FA7"/>
    <w:rsid w:val="00871CFB"/>
    <w:rsid w:val="00886810"/>
    <w:rsid w:val="0089056F"/>
    <w:rsid w:val="008A7D7F"/>
    <w:rsid w:val="008C489D"/>
    <w:rsid w:val="008D373A"/>
    <w:rsid w:val="008E51A1"/>
    <w:rsid w:val="0090096D"/>
    <w:rsid w:val="0090404B"/>
    <w:rsid w:val="00906A64"/>
    <w:rsid w:val="0091521A"/>
    <w:rsid w:val="00917C8C"/>
    <w:rsid w:val="00935111"/>
    <w:rsid w:val="009401A8"/>
    <w:rsid w:val="009441AF"/>
    <w:rsid w:val="0095317C"/>
    <w:rsid w:val="00970084"/>
    <w:rsid w:val="00970249"/>
    <w:rsid w:val="009D2E3C"/>
    <w:rsid w:val="009D666C"/>
    <w:rsid w:val="009E2B91"/>
    <w:rsid w:val="009E7721"/>
    <w:rsid w:val="00A1019A"/>
    <w:rsid w:val="00A110E2"/>
    <w:rsid w:val="00A26C2F"/>
    <w:rsid w:val="00A315E9"/>
    <w:rsid w:val="00A62CD3"/>
    <w:rsid w:val="00A74113"/>
    <w:rsid w:val="00A75E10"/>
    <w:rsid w:val="00A80B7A"/>
    <w:rsid w:val="00A8327F"/>
    <w:rsid w:val="00A83AFE"/>
    <w:rsid w:val="00AA1281"/>
    <w:rsid w:val="00AD5A45"/>
    <w:rsid w:val="00AF70F5"/>
    <w:rsid w:val="00B014AE"/>
    <w:rsid w:val="00B10B40"/>
    <w:rsid w:val="00B35A3E"/>
    <w:rsid w:val="00B41F2B"/>
    <w:rsid w:val="00B83979"/>
    <w:rsid w:val="00B8634F"/>
    <w:rsid w:val="00BA17A1"/>
    <w:rsid w:val="00BB67E2"/>
    <w:rsid w:val="00BB739C"/>
    <w:rsid w:val="00BF36AC"/>
    <w:rsid w:val="00BF73E3"/>
    <w:rsid w:val="00C02859"/>
    <w:rsid w:val="00C04B79"/>
    <w:rsid w:val="00C31401"/>
    <w:rsid w:val="00C55CD8"/>
    <w:rsid w:val="00C6177B"/>
    <w:rsid w:val="00C9186C"/>
    <w:rsid w:val="00C91B96"/>
    <w:rsid w:val="00CA3287"/>
    <w:rsid w:val="00CF4862"/>
    <w:rsid w:val="00D0565C"/>
    <w:rsid w:val="00D13105"/>
    <w:rsid w:val="00D371B9"/>
    <w:rsid w:val="00D40AEC"/>
    <w:rsid w:val="00D4332D"/>
    <w:rsid w:val="00D71D75"/>
    <w:rsid w:val="00D916EA"/>
    <w:rsid w:val="00D91850"/>
    <w:rsid w:val="00DB74A5"/>
    <w:rsid w:val="00DE1919"/>
    <w:rsid w:val="00DE78D1"/>
    <w:rsid w:val="00DF7B36"/>
    <w:rsid w:val="00E077A8"/>
    <w:rsid w:val="00E31004"/>
    <w:rsid w:val="00E32FE4"/>
    <w:rsid w:val="00E33BB3"/>
    <w:rsid w:val="00E435A6"/>
    <w:rsid w:val="00E46304"/>
    <w:rsid w:val="00E64326"/>
    <w:rsid w:val="00E71604"/>
    <w:rsid w:val="00E81938"/>
    <w:rsid w:val="00EA2B2B"/>
    <w:rsid w:val="00EC4EEE"/>
    <w:rsid w:val="00EE4F04"/>
    <w:rsid w:val="00EF218B"/>
    <w:rsid w:val="00EF48B2"/>
    <w:rsid w:val="00F2477D"/>
    <w:rsid w:val="00F30EED"/>
    <w:rsid w:val="00F364E4"/>
    <w:rsid w:val="00F5131D"/>
    <w:rsid w:val="00F60B25"/>
    <w:rsid w:val="00F755F4"/>
    <w:rsid w:val="00F82D88"/>
    <w:rsid w:val="00F876DB"/>
    <w:rsid w:val="00FA1BD0"/>
    <w:rsid w:val="00FA6D04"/>
    <w:rsid w:val="00FB3860"/>
    <w:rsid w:val="00FC73A8"/>
    <w:rsid w:val="00FD1EF0"/>
    <w:rsid w:val="00FD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1615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90B17-4CC1-42B1-B426-7E9183B9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6726980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admin</cp:lastModifiedBy>
  <cp:revision>49</cp:revision>
  <cp:lastPrinted>2016-04-07T12:01:00Z</cp:lastPrinted>
  <dcterms:created xsi:type="dcterms:W3CDTF">2018-02-04T07:53:00Z</dcterms:created>
  <dcterms:modified xsi:type="dcterms:W3CDTF">2022-06-30T09:40:00Z</dcterms:modified>
</cp:coreProperties>
</file>