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:rsidR="00067532" w:rsidRPr="001E5A5B" w:rsidRDefault="00067532" w:rsidP="00067532">
      <w:pPr>
        <w:tabs>
          <w:tab w:val="left" w:pos="4207"/>
        </w:tabs>
        <w:bidi/>
        <w:jc w:val="center"/>
        <w:rPr>
          <w:b/>
          <w:bCs/>
          <w:sz w:val="36"/>
          <w:szCs w:val="36"/>
          <w:vertAlign w:val="subscript"/>
          <w:rtl/>
          <w:lang w:bidi="ar-DZ"/>
        </w:rPr>
      </w:pPr>
    </w:p>
    <w:p w:rsidR="00067532" w:rsidRPr="00281809" w:rsidRDefault="00000000" w:rsidP="00067532">
      <w:pPr>
        <w:tabs>
          <w:tab w:val="center" w:pos="7725"/>
          <w:tab w:val="left" w:pos="12590"/>
        </w:tabs>
        <w:bidi/>
        <w:spacing w:after="0" w:line="240" w:lineRule="auto"/>
        <w:jc w:val="center"/>
        <w:rPr>
          <w:rFonts w:cs="ACS  Fayrouz Extra Bold"/>
          <w:rtl/>
          <w:lang w:bidi="ar-DZ"/>
        </w:rPr>
      </w:pPr>
      <w:r>
        <w:rPr>
          <w:rFonts w:cs="ACS  Fayrouz Extra Bold"/>
          <w:color w:val="000000" w:themeColor="text1"/>
          <w:lang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2.5pt;height:48.75pt" fillcolor="black [3213]" strokecolor="#0070c0">
            <v:shadow on="t" type="perspective" color="#b2b2b2" opacity=".5" origin=".5,.5" offset="0,0" matrix=",-92680f,,,,-95367431641e-17"/>
            <v:textpath style="font-family:&quot;ae_AlMateen&quot;;font-size:16pt;v-text-kern:t" trim="t" fitpath="t" string="الجمهورية الجزائرية الديمقراطية الشعبية&#10; وزارة التعليم العالي والبحث العلمي&#10;"/>
          </v:shape>
        </w:pict>
      </w:r>
    </w:p>
    <w:p w:rsidR="00067532" w:rsidRDefault="00000000" w:rsidP="00067532">
      <w:pPr>
        <w:bidi/>
        <w:spacing w:after="0" w:line="240" w:lineRule="auto"/>
        <w:jc w:val="center"/>
        <w:rPr>
          <w:rtl/>
          <w:lang w:bidi="ar-DZ"/>
        </w:rPr>
      </w:pPr>
      <w:r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438.65pt;margin-top:4pt;width:350.9pt;height:83.7pt;z-index:251660288" fillcolor="#dbe5f1 [660]" strokecolor="#dbe5f1 [660]" strokeweight="5pt">
            <v:stroke linestyle="thickThin"/>
            <v:shadow color="#868686"/>
            <v:textbox style="mso-next-textbox:#_x0000_s1083">
              <w:txbxContent>
                <w:p w:rsidR="00067532" w:rsidRPr="00281809" w:rsidRDefault="00067532" w:rsidP="00067532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جامعة محمد خيضر- بسكرة</w:t>
                  </w:r>
                </w:p>
                <w:p w:rsidR="00067532" w:rsidRPr="00281809" w:rsidRDefault="00067532" w:rsidP="00067532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كلية العلوم الإنسانية والاجتماعية (قطب </w:t>
                  </w:r>
                  <w:proofErr w:type="spellStart"/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شتمة</w:t>
                  </w:r>
                  <w:proofErr w:type="spellEnd"/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)</w:t>
                  </w:r>
                </w:p>
                <w:p w:rsidR="00067532" w:rsidRDefault="00067532" w:rsidP="00067532"/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084" type="#_x0000_t202" style="position:absolute;left:0;text-align:left;margin-left:-16.15pt;margin-top:4pt;width:333.35pt;height:88.4pt;z-index:251661312" fillcolor="white [3201]" strokecolor="#dbe5f1 [660]" strokeweight="5pt">
            <v:fill opacity="0"/>
            <v:stroke linestyle="thickThin"/>
            <v:shadow color="#868686"/>
            <v:textbox style="mso-next-textbox:#_x0000_s1084">
              <w:txbxContent>
                <w:p w:rsidR="00067532" w:rsidRPr="00281809" w:rsidRDefault="00067532" w:rsidP="00067532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قسم العلوم الاجتماعية</w:t>
                  </w:r>
                </w:p>
                <w:p w:rsidR="00067532" w:rsidRPr="00281809" w:rsidRDefault="00067532" w:rsidP="00DC2E81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8"/>
                      <w:szCs w:val="48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شعبة علم </w:t>
                  </w:r>
                  <w:r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ال</w:t>
                  </w:r>
                  <w:r w:rsidR="00DC2E81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نـــــفس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group id="_x0000_s1085" style="position:absolute;left:0;text-align:left;margin-left:330.15pt;margin-top:4pt;width:102.85pt;height:83.7pt;z-index:-251654144" coordorigin="4041,5842" coordsize="1056,1375">
            <v:oval id="_x0000_s1086" style="position:absolute;left:4041;top:5842;width:1056;height:1375" strokecolor="#339" strokeweight="1.5pt">
              <v:fill rotate="t"/>
              <o:extrusion v:ext="view" backdepth="9600pt" on="t" viewpoint="0" viewpointorigin="0" skewangle="-90" type="perspective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7" type="#_x0000_t75" style="position:absolute;left:4193;top:6073;width:742;height:904">
              <v:imagedata r:id="rId7" o:title="SigleUNI4" croptop="960f" cropleft="1719f" cropright="1187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88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089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067532" w:rsidRDefault="00067532" w:rsidP="00067532">
      <w:pPr>
        <w:bidi/>
        <w:spacing w:after="0" w:line="240" w:lineRule="auto"/>
        <w:jc w:val="center"/>
        <w:rPr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rPr>
          <w:rFonts w:cs="Arabic Transparent"/>
          <w:b/>
          <w:bCs/>
          <w:sz w:val="72"/>
          <w:szCs w:val="72"/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  <w:r>
        <w:rPr>
          <w:rFonts w:cs="Arabic Transparent" w:hint="cs"/>
          <w:b/>
          <w:bCs/>
          <w:sz w:val="72"/>
          <w:szCs w:val="72"/>
          <w:rtl/>
          <w:lang w:bidi="ar-DZ"/>
        </w:rPr>
        <w:t xml:space="preserve">مناقشة أطروحة دكتوراه </w:t>
      </w:r>
      <w:proofErr w:type="spellStart"/>
      <w:r>
        <w:rPr>
          <w:rFonts w:cs="Arabic Transparent" w:hint="cs"/>
          <w:b/>
          <w:bCs/>
          <w:sz w:val="72"/>
          <w:szCs w:val="72"/>
          <w:rtl/>
          <w:lang w:bidi="ar-DZ"/>
        </w:rPr>
        <w:t>ل.م.د</w:t>
      </w:r>
      <w:proofErr w:type="spellEnd"/>
    </w:p>
    <w:p w:rsidR="00067532" w:rsidRPr="00D916EA" w:rsidRDefault="00067532" w:rsidP="00067532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</w:p>
    <w:p w:rsidR="007C77D1" w:rsidRPr="007C77D1" w:rsidRDefault="00067532" w:rsidP="00DC2E81">
      <w:pPr>
        <w:bidi/>
        <w:spacing w:after="0" w:line="240" w:lineRule="auto"/>
        <w:rPr>
          <w:rFonts w:ascii="ae_AlMateen" w:hAnsi="ae_AlMateen" w:cs="ae_AlMateen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           </w:t>
      </w:r>
      <w:r w:rsidR="007C77D1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</w:t>
      </w:r>
      <w:r w:rsidRPr="007C77D1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ستناقش </w:t>
      </w:r>
      <w:r w:rsidRPr="007C77D1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رسالة دكتوراه </w:t>
      </w:r>
      <w:proofErr w:type="spellStart"/>
      <w:r w:rsidRPr="007C77D1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ل.م.د</w:t>
      </w:r>
      <w:proofErr w:type="spellEnd"/>
      <w:r w:rsidRPr="007C77D1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Pr="007C77D1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للطالب</w:t>
      </w:r>
      <w:r w:rsidRPr="007C77D1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(ة</w:t>
      </w:r>
      <w:proofErr w:type="gramStart"/>
      <w:r w:rsidRPr="007C77D1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)</w:t>
      </w:r>
      <w:r w:rsidRPr="007C77D1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 :</w:t>
      </w:r>
      <w:proofErr w:type="gramEnd"/>
      <w:r w:rsidRPr="007C77D1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  الاسم : </w:t>
      </w:r>
      <w:r w:rsidR="007C77D1" w:rsidRPr="007C77D1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سلم</w:t>
      </w:r>
      <w:r w:rsidR="007C77D1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ــــ</w:t>
      </w:r>
      <w:r w:rsidR="007C77D1" w:rsidRPr="007C77D1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ى</w:t>
      </w:r>
      <w:r w:rsidR="00FA6D04" w:rsidRPr="007C77D1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FA6D04" w:rsidRPr="007C77D1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</w:t>
      </w:r>
      <w:r w:rsidRPr="007C77D1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</w:t>
      </w:r>
      <w:r w:rsidR="007C77D1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</w:t>
      </w:r>
      <w:r w:rsidRPr="007C77D1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="007C77D1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</w:t>
      </w:r>
      <w:r w:rsidRPr="007C77D1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اللقب: </w:t>
      </w:r>
      <w:r w:rsidR="007C77D1" w:rsidRPr="007C77D1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زرقيـــــن</w:t>
      </w:r>
      <w:r w:rsidRPr="007C77D1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</w:t>
      </w:r>
    </w:p>
    <w:p w:rsidR="00067532" w:rsidRPr="007C77D1" w:rsidRDefault="00067532" w:rsidP="007C77D1">
      <w:pPr>
        <w:bidi/>
        <w:spacing w:after="0" w:line="240" w:lineRule="auto"/>
        <w:rPr>
          <w:rFonts w:ascii="ae_AlMateen" w:hAnsi="ae_AlMateen" w:cs="ae_AlMateen"/>
          <w:b/>
          <w:bCs/>
          <w:sz w:val="28"/>
          <w:szCs w:val="28"/>
          <w:rtl/>
          <w:lang w:bidi="ar-DZ"/>
        </w:rPr>
      </w:pPr>
      <w:r w:rsidRPr="007C77D1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          </w:t>
      </w:r>
      <w:r w:rsidRPr="007C77D1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 </w:t>
      </w:r>
      <w:r w:rsidRPr="007C77D1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</w:p>
    <w:p w:rsidR="00067532" w:rsidRPr="007C77D1" w:rsidRDefault="007C77D1" w:rsidP="00DC2E81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</w:t>
      </w:r>
      <w:proofErr w:type="gramStart"/>
      <w:r w:rsidR="00067532" w:rsidRPr="007C77D1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قسم </w:t>
      </w:r>
      <w:r w:rsidRPr="007C77D1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:</w:t>
      </w:r>
      <w:proofErr w:type="gramEnd"/>
      <w:r w:rsidRPr="007C77D1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="00067532" w:rsidRPr="007C77D1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العلوم الاجتماعية                        </w:t>
      </w:r>
      <w:r w:rsidR="00A315E9" w:rsidRPr="007C77D1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</w:t>
      </w:r>
      <w:r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</w:t>
      </w:r>
      <w:r w:rsidR="00A315E9" w:rsidRPr="007C77D1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</w:t>
      </w:r>
      <w:r w:rsidR="00067532" w:rsidRPr="007C77D1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شعبة</w:t>
      </w:r>
      <w:r w:rsidR="00DC2E81" w:rsidRPr="007C77D1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:</w:t>
      </w:r>
      <w:r w:rsidR="00067532" w:rsidRPr="007C77D1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علم ا</w:t>
      </w:r>
      <w:r w:rsidR="00A315E9" w:rsidRPr="007C77D1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لنفس</w:t>
      </w:r>
      <w:r w:rsidR="00067532" w:rsidRPr="007C77D1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</w:t>
      </w:r>
      <w:r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</w:t>
      </w:r>
      <w:r w:rsidR="00067532" w:rsidRPr="007C77D1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تخصص</w:t>
      </w:r>
      <w:r w:rsidR="00DC2E81" w:rsidRPr="007C77D1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:</w:t>
      </w:r>
      <w:r w:rsidR="00067532" w:rsidRPr="007C77D1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علم </w:t>
      </w:r>
      <w:r w:rsidR="00A315E9" w:rsidRPr="007C77D1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النفس ال</w:t>
      </w:r>
      <w:r w:rsidR="00DC2E81" w:rsidRPr="007C77D1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عمل و التنظيم</w:t>
      </w:r>
    </w:p>
    <w:p w:rsidR="00067532" w:rsidRDefault="00067532" w:rsidP="00067532">
      <w:pPr>
        <w:bidi/>
        <w:spacing w:after="0" w:line="240" w:lineRule="auto"/>
        <w:jc w:val="center"/>
        <w:rPr>
          <w:rFonts w:ascii="ae_AlMateen" w:hAnsi="ae_AlMateen" w:cs="ae_AlMateen"/>
          <w:sz w:val="28"/>
          <w:szCs w:val="28"/>
          <w:rtl/>
          <w:lang w:bidi="ar-DZ"/>
        </w:rPr>
      </w:pPr>
    </w:p>
    <w:p w:rsidR="00067532" w:rsidRDefault="00067532" w:rsidP="00971A53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</w:pP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 w:rsidRPr="00281809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والموسومة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proofErr w:type="gramStart"/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بـ </w:t>
      </w:r>
      <w:r w:rsidR="00971A53">
        <w:rPr>
          <w:rFonts w:ascii="ae_AlMateen" w:hAnsi="ae_AlMateen" w:cs="ae_AlMateen" w:hint="cs"/>
          <w:sz w:val="28"/>
          <w:szCs w:val="28"/>
          <w:rtl/>
          <w:lang w:bidi="ar-DZ"/>
        </w:rPr>
        <w:t>:</w:t>
      </w:r>
      <w:proofErr w:type="gramEnd"/>
      <w:r w:rsidR="00971A53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 w:rsidR="007C77D1" w:rsidRPr="007C77D1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>دور الإدارة الالكترونية في تطوير المنظمة الجزائرية: بلدية بسكرة نموذجا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</w:p>
    <w:p w:rsidR="007C77D1" w:rsidRPr="00971A53" w:rsidRDefault="007C77D1" w:rsidP="007C77D1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</w:pPr>
    </w:p>
    <w:p w:rsidR="002873D3" w:rsidRDefault="002873D3" w:rsidP="002873D3">
      <w:pPr>
        <w:bidi/>
        <w:spacing w:after="0" w:line="240" w:lineRule="auto"/>
        <w:rPr>
          <w:rFonts w:ascii="ae_AlMateen" w:hAnsi="ae_AlMateen" w:cs="ae_AlMateen"/>
          <w:sz w:val="28"/>
          <w:szCs w:val="28"/>
          <w:rtl/>
          <w:lang w:bidi="ar-DZ"/>
        </w:rPr>
      </w:pPr>
      <w:r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                     </w:t>
      </w:r>
      <w:r w:rsidR="00067532" w:rsidRPr="002873D3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وذلك </w:t>
      </w:r>
      <w:proofErr w:type="gramStart"/>
      <w:r w:rsidR="00067532" w:rsidRPr="002873D3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يوم :</w:t>
      </w:r>
      <w:proofErr w:type="gramEnd"/>
      <w:r w:rsidR="00067532" w:rsidRPr="002873D3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 </w:t>
      </w:r>
      <w:r w:rsidR="00067532" w:rsidRPr="002873D3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ال</w:t>
      </w:r>
      <w:r w:rsidR="00971A53" w:rsidRPr="002873D3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خميس</w:t>
      </w:r>
      <w:r w:rsidR="00067532" w:rsidRPr="002873D3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 </w:t>
      </w:r>
      <w:r w:rsidR="007C77D1" w:rsidRPr="002873D3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22</w:t>
      </w:r>
      <w:r w:rsidR="00067532" w:rsidRPr="002873D3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/</w:t>
      </w:r>
      <w:r w:rsidR="00971A53" w:rsidRPr="002873D3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1</w:t>
      </w:r>
      <w:r w:rsidR="007C77D1" w:rsidRPr="002873D3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2</w:t>
      </w:r>
      <w:r w:rsidR="00067532" w:rsidRPr="002873D3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/20</w:t>
      </w:r>
      <w:r w:rsidR="00971A53" w:rsidRPr="002873D3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2</w:t>
      </w:r>
      <w:r w:rsidR="007C77D1" w:rsidRPr="002873D3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2</w:t>
      </w:r>
      <w:r w:rsidR="00067532" w:rsidRPr="002873D3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  في الساعة : </w:t>
      </w:r>
      <w:r w:rsidR="00B91BE4" w:rsidRPr="002873D3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09</w:t>
      </w:r>
      <w:r w:rsidR="00067532" w:rsidRPr="002873D3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:</w:t>
      </w:r>
      <w:r w:rsidR="00B91BE4" w:rsidRPr="002873D3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0</w:t>
      </w:r>
      <w:r w:rsidR="00067532" w:rsidRPr="002873D3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0</w:t>
      </w:r>
      <w:r w:rsidR="00067532" w:rsidRPr="002873D3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 بـــ : قاعة المناقشات بكلية العلوم الإنسانية والاجتماعية</w:t>
      </w:r>
      <w:r w:rsidR="00067532"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</w:p>
    <w:p w:rsidR="002873D3" w:rsidRDefault="002873D3" w:rsidP="00067532">
      <w:pPr>
        <w:bidi/>
        <w:spacing w:after="0" w:line="240" w:lineRule="auto"/>
        <w:rPr>
          <w:rFonts w:ascii="ae_AlMateen" w:hAnsi="ae_AlMateen" w:cs="ae_AlMateen"/>
          <w:b/>
          <w:bCs/>
          <w:sz w:val="28"/>
          <w:szCs w:val="28"/>
          <w:rtl/>
          <w:lang w:bidi="ar-DZ"/>
        </w:rPr>
      </w:pPr>
    </w:p>
    <w:p w:rsidR="00067532" w:rsidRDefault="00067532" w:rsidP="002873D3">
      <w:pPr>
        <w:bidi/>
        <w:spacing w:after="0" w:line="240" w:lineRule="auto"/>
        <w:rPr>
          <w:rFonts w:cs="Simplified Arabic"/>
          <w:sz w:val="36"/>
          <w:szCs w:val="36"/>
          <w:rtl/>
          <w:lang w:bidi="ar-DZ"/>
        </w:rPr>
      </w:pPr>
      <w:r w:rsidRPr="002873D3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وتتكون لجنة المناقشة </w:t>
      </w:r>
      <w:proofErr w:type="gramStart"/>
      <w:r w:rsidRPr="002873D3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من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:</w:t>
      </w:r>
      <w:proofErr w:type="gramEnd"/>
      <w:r>
        <w:rPr>
          <w:rFonts w:cs="Simplified Arabic" w:hint="cs"/>
          <w:sz w:val="36"/>
          <w:szCs w:val="36"/>
          <w:rtl/>
          <w:lang w:bidi="ar-DZ"/>
        </w:rPr>
        <w:t xml:space="preserve"> </w:t>
      </w:r>
    </w:p>
    <w:tbl>
      <w:tblPr>
        <w:tblpPr w:leftFromText="141" w:rightFromText="141" w:vertAnchor="text" w:horzAnchor="margin" w:tblpXSpec="center" w:tblpY="11"/>
        <w:tblW w:w="13666" w:type="dxa"/>
        <w:shd w:val="clear" w:color="auto" w:fill="EAF1DD" w:themeFill="accent3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8"/>
        <w:gridCol w:w="3257"/>
        <w:gridCol w:w="2266"/>
        <w:gridCol w:w="3541"/>
        <w:gridCol w:w="1274"/>
      </w:tblGrid>
      <w:tr w:rsidR="00067532" w:rsidRPr="00281809" w:rsidTr="006E05BF">
        <w:trPr>
          <w:trHeight w:val="493"/>
        </w:trPr>
        <w:tc>
          <w:tcPr>
            <w:tcW w:w="3328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الصفة</w:t>
            </w:r>
          </w:p>
        </w:tc>
        <w:tc>
          <w:tcPr>
            <w:tcW w:w="3257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الجامعة</w:t>
            </w:r>
          </w:p>
        </w:tc>
        <w:tc>
          <w:tcPr>
            <w:tcW w:w="2266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الرتبة</w:t>
            </w:r>
          </w:p>
        </w:tc>
        <w:tc>
          <w:tcPr>
            <w:tcW w:w="3541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الاسم واللقب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الرقم</w:t>
            </w:r>
          </w:p>
        </w:tc>
      </w:tr>
      <w:tr w:rsidR="00067532" w:rsidRPr="00281809" w:rsidTr="006E05BF">
        <w:trPr>
          <w:trHeight w:val="413"/>
        </w:trPr>
        <w:tc>
          <w:tcPr>
            <w:tcW w:w="3328" w:type="dxa"/>
            <w:shd w:val="clear" w:color="auto" w:fill="EAF1DD" w:themeFill="accent3" w:themeFillTint="33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رئيسا</w:t>
            </w:r>
          </w:p>
        </w:tc>
        <w:tc>
          <w:tcPr>
            <w:tcW w:w="3257" w:type="dxa"/>
            <w:shd w:val="clear" w:color="auto" w:fill="EAF1DD" w:themeFill="accent3" w:themeFillTint="33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66" w:type="dxa"/>
            <w:shd w:val="clear" w:color="auto" w:fill="EAF1DD" w:themeFill="accent3" w:themeFillTint="33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</w:p>
        </w:tc>
        <w:tc>
          <w:tcPr>
            <w:tcW w:w="3541" w:type="dxa"/>
            <w:shd w:val="clear" w:color="auto" w:fill="EAF1DD" w:themeFill="accent3" w:themeFillTint="33"/>
            <w:vAlign w:val="center"/>
          </w:tcPr>
          <w:p w:rsidR="00067532" w:rsidRPr="001D2A6D" w:rsidRDefault="007B1D8E" w:rsidP="00971A5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7B1D8E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 xml:space="preserve">عيسى </w:t>
            </w:r>
            <w:proofErr w:type="spellStart"/>
            <w:r w:rsidR="00971A53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قبقوب</w:t>
            </w:r>
            <w:proofErr w:type="spellEnd"/>
            <w:r w:rsidR="00971A53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01</w:t>
            </w:r>
          </w:p>
        </w:tc>
      </w:tr>
      <w:tr w:rsidR="00067532" w:rsidRPr="00281809" w:rsidTr="006E05BF">
        <w:trPr>
          <w:trHeight w:val="413"/>
        </w:trPr>
        <w:tc>
          <w:tcPr>
            <w:tcW w:w="3328" w:type="dxa"/>
            <w:shd w:val="clear" w:color="auto" w:fill="EAF1DD" w:themeFill="accent3" w:themeFillTint="33"/>
          </w:tcPr>
          <w:p w:rsidR="00067532" w:rsidRPr="001D2A6D" w:rsidRDefault="007B1D8E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مشرفا و</w:t>
            </w:r>
            <w:r w:rsidR="00067532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مقررا </w:t>
            </w:r>
          </w:p>
        </w:tc>
        <w:tc>
          <w:tcPr>
            <w:tcW w:w="3257" w:type="dxa"/>
            <w:shd w:val="clear" w:color="auto" w:fill="EAF1DD" w:themeFill="accent3" w:themeFillTint="33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66" w:type="dxa"/>
            <w:shd w:val="clear" w:color="auto" w:fill="EAF1DD" w:themeFill="accent3" w:themeFillTint="33"/>
          </w:tcPr>
          <w:p w:rsidR="00067532" w:rsidRPr="001D2A6D" w:rsidRDefault="00067532" w:rsidP="00D371B9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 w:rsidR="00616717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1" w:type="dxa"/>
            <w:shd w:val="clear" w:color="auto" w:fill="EAF1DD" w:themeFill="accent3" w:themeFillTint="33"/>
            <w:vAlign w:val="center"/>
          </w:tcPr>
          <w:p w:rsidR="00067532" w:rsidRPr="001D2A6D" w:rsidRDefault="003F0074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نور الدين </w:t>
            </w:r>
            <w:proofErr w:type="spellStart"/>
            <w:r w:rsidR="00971A53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تاوريريت</w:t>
            </w:r>
            <w:proofErr w:type="spellEnd"/>
            <w:r w:rsidR="00971A53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02</w:t>
            </w:r>
          </w:p>
        </w:tc>
      </w:tr>
      <w:tr w:rsidR="00067532" w:rsidRPr="00281809" w:rsidTr="006E05BF">
        <w:trPr>
          <w:trHeight w:val="512"/>
        </w:trPr>
        <w:tc>
          <w:tcPr>
            <w:tcW w:w="3328" w:type="dxa"/>
            <w:shd w:val="clear" w:color="auto" w:fill="EAF1DD" w:themeFill="accent3" w:themeFillTint="33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عضوا مناقشا</w:t>
            </w:r>
          </w:p>
        </w:tc>
        <w:tc>
          <w:tcPr>
            <w:tcW w:w="3257" w:type="dxa"/>
            <w:shd w:val="clear" w:color="auto" w:fill="EAF1DD" w:themeFill="accent3" w:themeFillTint="33"/>
          </w:tcPr>
          <w:p w:rsidR="00067532" w:rsidRPr="001D2A6D" w:rsidRDefault="00D371B9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66" w:type="dxa"/>
            <w:shd w:val="clear" w:color="auto" w:fill="EAF1DD" w:themeFill="accent3" w:themeFillTint="33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 w:rsidR="00D371B9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1" w:type="dxa"/>
            <w:shd w:val="clear" w:color="auto" w:fill="EAF1DD" w:themeFill="accent3" w:themeFillTint="33"/>
            <w:vAlign w:val="center"/>
          </w:tcPr>
          <w:p w:rsidR="00067532" w:rsidRPr="001D2A6D" w:rsidRDefault="003F0074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يوسف جوادي</w:t>
            </w:r>
            <w:r w:rsidR="005B1C0E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067532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03</w:t>
            </w:r>
          </w:p>
        </w:tc>
      </w:tr>
      <w:tr w:rsidR="00067532" w:rsidRPr="00281809" w:rsidTr="006E05BF">
        <w:trPr>
          <w:trHeight w:val="512"/>
        </w:trPr>
        <w:tc>
          <w:tcPr>
            <w:tcW w:w="3328" w:type="dxa"/>
            <w:shd w:val="clear" w:color="auto" w:fill="EAF1DD" w:themeFill="accent3" w:themeFillTint="33"/>
          </w:tcPr>
          <w:p w:rsidR="00067532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عضوا مناقشا</w:t>
            </w:r>
          </w:p>
          <w:p w:rsidR="00067532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عضوا مناقشا</w:t>
            </w:r>
          </w:p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57" w:type="dxa"/>
            <w:shd w:val="clear" w:color="auto" w:fill="EAF1DD" w:themeFill="accent3" w:themeFillTint="33"/>
          </w:tcPr>
          <w:p w:rsidR="00067532" w:rsidRDefault="00971A53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سطيف</w:t>
            </w:r>
          </w:p>
          <w:p w:rsidR="00067532" w:rsidRDefault="00971A53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المسيلة</w:t>
            </w:r>
          </w:p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6" w:type="dxa"/>
            <w:shd w:val="clear" w:color="auto" w:fill="EAF1DD" w:themeFill="accent3" w:themeFillTint="33"/>
          </w:tcPr>
          <w:p w:rsidR="00067532" w:rsidRDefault="00067532" w:rsidP="00971A5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067532" w:rsidRPr="001D2A6D" w:rsidRDefault="00067532" w:rsidP="00971A5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1" w:type="dxa"/>
            <w:shd w:val="clear" w:color="auto" w:fill="EAF1DD" w:themeFill="accent3" w:themeFillTint="33"/>
            <w:vAlign w:val="center"/>
          </w:tcPr>
          <w:p w:rsidR="00067532" w:rsidRDefault="00EB7D63" w:rsidP="000F4BBB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علي </w:t>
            </w:r>
            <w:r w:rsidR="00971A53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لونيس </w:t>
            </w:r>
          </w:p>
          <w:p w:rsidR="00067532" w:rsidRDefault="00EB7D63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EB7D63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زين الدين</w:t>
            </w:r>
            <w:r w:rsidRPr="00EB7D63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71A53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ضياف </w:t>
            </w:r>
          </w:p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:rsidR="00067532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  <w:p w:rsidR="00067532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  <w:p w:rsidR="00067532" w:rsidRPr="001D2A6D" w:rsidRDefault="00067532" w:rsidP="006E05BF">
            <w:pPr>
              <w:bidi/>
              <w:spacing w:after="0" w:line="240" w:lineRule="auto"/>
              <w:rPr>
                <w:rFonts w:ascii="ae_AlMateen" w:hAnsi="ae_AlMateen" w:cs="ae_AlMateen"/>
                <w:b/>
                <w:bCs/>
                <w:sz w:val="32"/>
                <w:szCs w:val="32"/>
                <w:lang w:bidi="ar-DZ"/>
              </w:rPr>
            </w:pPr>
          </w:p>
        </w:tc>
      </w:tr>
    </w:tbl>
    <w:p w:rsidR="00067532" w:rsidRDefault="00067532" w:rsidP="00067532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rPr>
          <w:rFonts w:cs="Simplified Arabic"/>
          <w:sz w:val="36"/>
          <w:szCs w:val="36"/>
          <w:rtl/>
          <w:lang w:bidi="ar-DZ"/>
        </w:rPr>
      </w:pPr>
    </w:p>
    <w:p w:rsidR="00067532" w:rsidRDefault="00067532" w:rsidP="00067532">
      <w:pPr>
        <w:tabs>
          <w:tab w:val="left" w:pos="6919"/>
          <w:tab w:val="left" w:pos="8382"/>
        </w:tabs>
        <w:bidi/>
        <w:rPr>
          <w:sz w:val="36"/>
          <w:szCs w:val="36"/>
          <w:lang w:bidi="ar-DZ"/>
        </w:rPr>
      </w:pPr>
    </w:p>
    <w:p w:rsidR="00067532" w:rsidRDefault="00067532" w:rsidP="00067532">
      <w:pPr>
        <w:tabs>
          <w:tab w:val="left" w:pos="14135"/>
        </w:tabs>
        <w:bidi/>
        <w:rPr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tab/>
      </w:r>
    </w:p>
    <w:sectPr w:rsidR="00067532" w:rsidSect="000A2461">
      <w:pgSz w:w="16838" w:h="11906" w:orient="landscape"/>
      <w:pgMar w:top="284" w:right="678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11F3" w:rsidRDefault="008611F3" w:rsidP="00281809">
      <w:pPr>
        <w:spacing w:after="0" w:line="240" w:lineRule="auto"/>
      </w:pPr>
      <w:r>
        <w:separator/>
      </w:r>
    </w:p>
  </w:endnote>
  <w:endnote w:type="continuationSeparator" w:id="0">
    <w:p w:rsidR="008611F3" w:rsidRDefault="008611F3" w:rsidP="0028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S  Fayrouz Extra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11F3" w:rsidRDefault="008611F3" w:rsidP="00281809">
      <w:pPr>
        <w:spacing w:after="0" w:line="240" w:lineRule="auto"/>
      </w:pPr>
      <w:r>
        <w:separator/>
      </w:r>
    </w:p>
  </w:footnote>
  <w:footnote w:type="continuationSeparator" w:id="0">
    <w:p w:rsidR="008611F3" w:rsidRDefault="008611F3" w:rsidP="00281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302"/>
    <w:rsid w:val="00034176"/>
    <w:rsid w:val="00040599"/>
    <w:rsid w:val="00045AB2"/>
    <w:rsid w:val="0005571A"/>
    <w:rsid w:val="00066D41"/>
    <w:rsid w:val="00067532"/>
    <w:rsid w:val="00096490"/>
    <w:rsid w:val="000A2461"/>
    <w:rsid w:val="000A6956"/>
    <w:rsid w:val="000B2585"/>
    <w:rsid w:val="000D312B"/>
    <w:rsid w:val="000F4BBB"/>
    <w:rsid w:val="001034D4"/>
    <w:rsid w:val="00110C34"/>
    <w:rsid w:val="00111EF4"/>
    <w:rsid w:val="00150B58"/>
    <w:rsid w:val="001812A6"/>
    <w:rsid w:val="00186565"/>
    <w:rsid w:val="00186807"/>
    <w:rsid w:val="001927B0"/>
    <w:rsid w:val="001B4082"/>
    <w:rsid w:val="001C1D8B"/>
    <w:rsid w:val="001C5F6C"/>
    <w:rsid w:val="001D2A6D"/>
    <w:rsid w:val="001D53C4"/>
    <w:rsid w:val="001D543D"/>
    <w:rsid w:val="001F267E"/>
    <w:rsid w:val="002127C1"/>
    <w:rsid w:val="00235722"/>
    <w:rsid w:val="00281809"/>
    <w:rsid w:val="002873D3"/>
    <w:rsid w:val="00295387"/>
    <w:rsid w:val="002B1320"/>
    <w:rsid w:val="002B4EFD"/>
    <w:rsid w:val="002C4214"/>
    <w:rsid w:val="002D7658"/>
    <w:rsid w:val="002E51B5"/>
    <w:rsid w:val="00305007"/>
    <w:rsid w:val="00314A4E"/>
    <w:rsid w:val="003176DF"/>
    <w:rsid w:val="00333240"/>
    <w:rsid w:val="00335C0F"/>
    <w:rsid w:val="00343B10"/>
    <w:rsid w:val="00391302"/>
    <w:rsid w:val="003C0128"/>
    <w:rsid w:val="003E36D4"/>
    <w:rsid w:val="003E61BC"/>
    <w:rsid w:val="003F0074"/>
    <w:rsid w:val="0041486B"/>
    <w:rsid w:val="00416A07"/>
    <w:rsid w:val="00475F9E"/>
    <w:rsid w:val="004775F4"/>
    <w:rsid w:val="00483E6D"/>
    <w:rsid w:val="0049070E"/>
    <w:rsid w:val="00494934"/>
    <w:rsid w:val="00496141"/>
    <w:rsid w:val="004A7B58"/>
    <w:rsid w:val="004B3492"/>
    <w:rsid w:val="004B5D9E"/>
    <w:rsid w:val="004E4367"/>
    <w:rsid w:val="00502827"/>
    <w:rsid w:val="00517939"/>
    <w:rsid w:val="00531886"/>
    <w:rsid w:val="005366E8"/>
    <w:rsid w:val="0055178D"/>
    <w:rsid w:val="00553F89"/>
    <w:rsid w:val="00557C62"/>
    <w:rsid w:val="0057243E"/>
    <w:rsid w:val="005B1B1B"/>
    <w:rsid w:val="005B1C0E"/>
    <w:rsid w:val="005C5F81"/>
    <w:rsid w:val="005E4DD0"/>
    <w:rsid w:val="005F378F"/>
    <w:rsid w:val="005F7596"/>
    <w:rsid w:val="00604C5C"/>
    <w:rsid w:val="0060514D"/>
    <w:rsid w:val="00615A9A"/>
    <w:rsid w:val="00616717"/>
    <w:rsid w:val="0062453C"/>
    <w:rsid w:val="00661AEB"/>
    <w:rsid w:val="006A3863"/>
    <w:rsid w:val="006B6295"/>
    <w:rsid w:val="006C6BCB"/>
    <w:rsid w:val="00737AA3"/>
    <w:rsid w:val="00746BA5"/>
    <w:rsid w:val="007501E0"/>
    <w:rsid w:val="00786523"/>
    <w:rsid w:val="007A25AB"/>
    <w:rsid w:val="007B1D8E"/>
    <w:rsid w:val="007B22C6"/>
    <w:rsid w:val="007B4F7B"/>
    <w:rsid w:val="007C08C6"/>
    <w:rsid w:val="007C1EF4"/>
    <w:rsid w:val="007C77D1"/>
    <w:rsid w:val="007F423F"/>
    <w:rsid w:val="007F7A7D"/>
    <w:rsid w:val="00802023"/>
    <w:rsid w:val="00820AEC"/>
    <w:rsid w:val="00821D40"/>
    <w:rsid w:val="0083207E"/>
    <w:rsid w:val="00844899"/>
    <w:rsid w:val="0084717D"/>
    <w:rsid w:val="00853191"/>
    <w:rsid w:val="00853F36"/>
    <w:rsid w:val="008611F3"/>
    <w:rsid w:val="00871CFB"/>
    <w:rsid w:val="00886810"/>
    <w:rsid w:val="0089056F"/>
    <w:rsid w:val="008A7D7F"/>
    <w:rsid w:val="008C489D"/>
    <w:rsid w:val="008E1F87"/>
    <w:rsid w:val="008E51A1"/>
    <w:rsid w:val="0090096D"/>
    <w:rsid w:val="00917C8C"/>
    <w:rsid w:val="009401A8"/>
    <w:rsid w:val="009441AF"/>
    <w:rsid w:val="00970084"/>
    <w:rsid w:val="00970249"/>
    <w:rsid w:val="00971A53"/>
    <w:rsid w:val="009D2E3C"/>
    <w:rsid w:val="009D666C"/>
    <w:rsid w:val="009E2B91"/>
    <w:rsid w:val="009E7721"/>
    <w:rsid w:val="00A1019A"/>
    <w:rsid w:val="00A110E2"/>
    <w:rsid w:val="00A26C2F"/>
    <w:rsid w:val="00A315E9"/>
    <w:rsid w:val="00A62CD3"/>
    <w:rsid w:val="00A74113"/>
    <w:rsid w:val="00A75E10"/>
    <w:rsid w:val="00A8327F"/>
    <w:rsid w:val="00A83AFE"/>
    <w:rsid w:val="00AA1281"/>
    <w:rsid w:val="00AB55F7"/>
    <w:rsid w:val="00AD5A45"/>
    <w:rsid w:val="00AF70F5"/>
    <w:rsid w:val="00B014AE"/>
    <w:rsid w:val="00B10B40"/>
    <w:rsid w:val="00B41F2B"/>
    <w:rsid w:val="00B8634F"/>
    <w:rsid w:val="00B91BE4"/>
    <w:rsid w:val="00BA17A1"/>
    <w:rsid w:val="00BB739C"/>
    <w:rsid w:val="00BF36AC"/>
    <w:rsid w:val="00BF73E3"/>
    <w:rsid w:val="00C04B79"/>
    <w:rsid w:val="00C31401"/>
    <w:rsid w:val="00C55CD8"/>
    <w:rsid w:val="00C6177B"/>
    <w:rsid w:val="00C9186C"/>
    <w:rsid w:val="00C91B96"/>
    <w:rsid w:val="00CA3287"/>
    <w:rsid w:val="00CF4862"/>
    <w:rsid w:val="00D0565C"/>
    <w:rsid w:val="00D13105"/>
    <w:rsid w:val="00D371B9"/>
    <w:rsid w:val="00D40AEC"/>
    <w:rsid w:val="00D4332D"/>
    <w:rsid w:val="00D71D75"/>
    <w:rsid w:val="00D916EA"/>
    <w:rsid w:val="00D91850"/>
    <w:rsid w:val="00DB74A5"/>
    <w:rsid w:val="00DC2E81"/>
    <w:rsid w:val="00DE1919"/>
    <w:rsid w:val="00DE78D1"/>
    <w:rsid w:val="00E33BB3"/>
    <w:rsid w:val="00E46304"/>
    <w:rsid w:val="00E64326"/>
    <w:rsid w:val="00E71604"/>
    <w:rsid w:val="00EA2AB5"/>
    <w:rsid w:val="00EA2B2B"/>
    <w:rsid w:val="00EB7D63"/>
    <w:rsid w:val="00EC4EEE"/>
    <w:rsid w:val="00EF218B"/>
    <w:rsid w:val="00EF48B2"/>
    <w:rsid w:val="00F2477D"/>
    <w:rsid w:val="00F30EED"/>
    <w:rsid w:val="00F60B25"/>
    <w:rsid w:val="00F755F4"/>
    <w:rsid w:val="00F82D88"/>
    <w:rsid w:val="00F876DB"/>
    <w:rsid w:val="00FA1BD0"/>
    <w:rsid w:val="00FA6D04"/>
    <w:rsid w:val="00FB3860"/>
    <w:rsid w:val="00FD1EF0"/>
    <w:rsid w:val="00FD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  <w14:docId w14:val="7C983AFE"/>
  <w15:docId w15:val="{CEF95BD6-F8C2-46EF-B05E-4093B2C2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5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913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E33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80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81809"/>
  </w:style>
  <w:style w:type="paragraph" w:styleId="Pieddepage">
    <w:name w:val="footer"/>
    <w:basedOn w:val="Normal"/>
    <w:link w:val="Pieddepag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1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90B17-4CC1-42B1-B426-7E9183B9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FACULTE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BERKOUK</dc:creator>
  <cp:lastModifiedBy>Rachid Ouriachi</cp:lastModifiedBy>
  <cp:revision>38</cp:revision>
  <cp:lastPrinted>2016-04-07T12:01:00Z</cp:lastPrinted>
  <dcterms:created xsi:type="dcterms:W3CDTF">2018-02-04T07:53:00Z</dcterms:created>
  <dcterms:modified xsi:type="dcterms:W3CDTF">2022-12-21T14:38:00Z</dcterms:modified>
</cp:coreProperties>
</file>